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C71D8BB" w14:textId="44C5D751" w:rsidR="000644CC" w:rsidRPr="00E74967" w:rsidRDefault="00895DDD" w:rsidP="000644CC">
      <w:pPr>
        <w:spacing w:after="0" w:line="240" w:lineRule="auto"/>
        <w:jc w:val="center"/>
        <w:rPr>
          <w:rFonts w:cs="Calibri"/>
          <w:b/>
          <w:sz w:val="28"/>
          <w:szCs w:val="28"/>
        </w:rPr>
      </w:pPr>
      <w:hyperlink r:id="rId11" w:history="1">
        <w:r w:rsidR="000644CC" w:rsidRPr="00E74967">
          <w:rPr>
            <w:rStyle w:val="Hipervnculo"/>
            <w:rFonts w:cs="Calibri"/>
            <w:b/>
            <w:sz w:val="28"/>
            <w:szCs w:val="28"/>
          </w:rPr>
          <w:t>NOTAS DE GESTIÓN ADMINISTRATIVA</w:t>
        </w:r>
      </w:hyperlink>
    </w:p>
    <w:p w14:paraId="16947140" w14:textId="77777777" w:rsidR="000644CC" w:rsidRPr="00E74967" w:rsidRDefault="000644CC" w:rsidP="000644CC">
      <w:pPr>
        <w:spacing w:after="0" w:line="240" w:lineRule="auto"/>
        <w:jc w:val="both"/>
        <w:rPr>
          <w:rFonts w:cs="Calibri"/>
        </w:rPr>
      </w:pPr>
    </w:p>
    <w:p w14:paraId="57C96CA1" w14:textId="77777777" w:rsidR="000644CC" w:rsidRPr="00E74967" w:rsidRDefault="000644CC" w:rsidP="000644CC">
      <w:pPr>
        <w:spacing w:after="0" w:line="240" w:lineRule="auto"/>
        <w:jc w:val="both"/>
        <w:rPr>
          <w:rFonts w:cs="Calibri"/>
        </w:rPr>
      </w:pPr>
    </w:p>
    <w:p w14:paraId="65594829"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1. Introducción:</w:t>
      </w:r>
    </w:p>
    <w:p w14:paraId="2D322769" w14:textId="4F187B34"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El municipio de San Felipe, Gto. Realiza las actividades que señala la Ley </w:t>
      </w:r>
      <w:r w:rsidR="0005341B">
        <w:rPr>
          <w:rFonts w:asciiTheme="minorHAnsi" w:hAnsiTheme="minorHAnsi" w:cstheme="minorHAnsi"/>
        </w:rPr>
        <w:t>para el Gobierno y Administración de los Municipios del Estado de Guanajuato</w:t>
      </w:r>
      <w:r w:rsidRPr="00F60B23">
        <w:rPr>
          <w:rFonts w:asciiTheme="minorHAnsi" w:hAnsiTheme="minorHAnsi" w:cstheme="minorHAnsi"/>
        </w:rPr>
        <w:t>, entre las cuales se encuentran:</w:t>
      </w:r>
    </w:p>
    <w:p w14:paraId="2A490C68" w14:textId="77777777" w:rsidR="0005341B" w:rsidRDefault="0005341B" w:rsidP="0005341B">
      <w:pPr>
        <w:pStyle w:val="Default"/>
      </w:pPr>
      <w:bookmarkStart w:id="0" w:name="_GoBack"/>
      <w:bookmarkEnd w:id="0"/>
    </w:p>
    <w:p w14:paraId="4B8B7B80" w14:textId="77777777" w:rsidR="000644CC" w:rsidRPr="00F60B23" w:rsidRDefault="000644CC" w:rsidP="000644CC">
      <w:pPr>
        <w:spacing w:after="0" w:line="240" w:lineRule="auto"/>
        <w:jc w:val="both"/>
        <w:rPr>
          <w:rFonts w:asciiTheme="minorHAnsi" w:hAnsiTheme="minorHAnsi" w:cstheme="minorHAnsi"/>
          <w:lang w:val="es-ES"/>
        </w:rPr>
      </w:pPr>
      <w:r w:rsidRPr="00157051">
        <w:rPr>
          <w:rFonts w:asciiTheme="minorHAnsi" w:hAnsiTheme="minorHAnsi" w:cstheme="minorHAnsi"/>
          <w:b/>
          <w:lang w:val="es-ES"/>
        </w:rPr>
        <w:t>I.</w:t>
      </w:r>
      <w:r w:rsidRPr="00F60B23">
        <w:rPr>
          <w:rFonts w:asciiTheme="minorHAnsi" w:hAnsiTheme="minorHAnsi" w:cstheme="minorHAnsi"/>
          <w:lang w:val="es-ES"/>
        </w:rPr>
        <w:t xml:space="preserve"> En materia de gobierno y régimen interior:</w:t>
      </w:r>
    </w:p>
    <w:p w14:paraId="410DAF3F" w14:textId="77777777" w:rsidR="000644CC" w:rsidRPr="00F60B23" w:rsidRDefault="000644CC" w:rsidP="000644CC">
      <w:pPr>
        <w:spacing w:after="0" w:line="240" w:lineRule="auto"/>
        <w:jc w:val="both"/>
        <w:rPr>
          <w:rFonts w:asciiTheme="minorHAnsi" w:hAnsiTheme="minorHAnsi" w:cstheme="minorHAnsi"/>
          <w:lang w:val="es-ES"/>
        </w:rPr>
      </w:pPr>
    </w:p>
    <w:p w14:paraId="4508E43F" w14:textId="77777777" w:rsidR="000644CC" w:rsidRPr="00F60B23" w:rsidRDefault="000644CC" w:rsidP="000644CC">
      <w:pPr>
        <w:spacing w:after="0" w:line="240" w:lineRule="auto"/>
        <w:jc w:val="both"/>
        <w:rPr>
          <w:rFonts w:asciiTheme="minorHAnsi" w:hAnsiTheme="minorHAnsi" w:cstheme="minorHAnsi"/>
          <w:lang w:val="es-ES"/>
        </w:rPr>
      </w:pPr>
      <w:r w:rsidRPr="00F60B23">
        <w:rPr>
          <w:rFonts w:asciiTheme="minorHAnsi" w:hAnsiTheme="minorHAnsi" w:cstheme="minorHAnsi"/>
          <w:lang w:val="es-ES"/>
        </w:rPr>
        <w:t>Presentar iniciativas de ley o decreto al Congreso del Estado; designar anualmente de entre sus miembros, a los integrantes de las comisiones del Ayuntamiento; fijar las bases para la elaboración del plan municipal de desarrollo, del plan de gobierno municipal y de los programas derivados de este último y en su oportunidad, aprobarlos, evaluarlos y actualizarlos; informe del estado que guarda la administración pública municipal; celebrar convenios con los gobiernos federal o estatal;</w:t>
      </w:r>
    </w:p>
    <w:p w14:paraId="01290EFF" w14:textId="77777777" w:rsidR="000644CC" w:rsidRPr="00F60B23" w:rsidRDefault="000644CC" w:rsidP="000644CC">
      <w:pPr>
        <w:spacing w:after="0" w:line="240" w:lineRule="auto"/>
        <w:jc w:val="both"/>
        <w:rPr>
          <w:rFonts w:asciiTheme="minorHAnsi" w:hAnsiTheme="minorHAnsi" w:cstheme="minorHAnsi"/>
          <w:lang w:val="es-ES"/>
        </w:rPr>
      </w:pPr>
    </w:p>
    <w:p w14:paraId="1F30F267" w14:textId="77777777" w:rsidR="000644CC" w:rsidRPr="00F60B23" w:rsidRDefault="000644CC" w:rsidP="000644CC">
      <w:pPr>
        <w:spacing w:after="0" w:line="240" w:lineRule="auto"/>
        <w:jc w:val="both"/>
        <w:rPr>
          <w:rFonts w:asciiTheme="minorHAnsi" w:hAnsiTheme="minorHAnsi" w:cstheme="minorHAnsi"/>
          <w:lang w:val="es-ES"/>
        </w:rPr>
      </w:pPr>
      <w:r w:rsidRPr="00157051">
        <w:rPr>
          <w:rFonts w:asciiTheme="minorHAnsi" w:hAnsiTheme="minorHAnsi" w:cstheme="minorHAnsi"/>
          <w:b/>
          <w:lang w:val="es-ES"/>
        </w:rPr>
        <w:t>II.</w:t>
      </w:r>
      <w:r w:rsidRPr="00F60B23">
        <w:rPr>
          <w:rFonts w:asciiTheme="minorHAnsi" w:hAnsiTheme="minorHAnsi" w:cstheme="minorHAnsi"/>
          <w:lang w:val="es-ES"/>
        </w:rPr>
        <w:t xml:space="preserve"> En materia de obra pública y desarrollo urbano:</w:t>
      </w:r>
    </w:p>
    <w:p w14:paraId="33D021E0" w14:textId="77777777" w:rsidR="000644CC" w:rsidRPr="00F60B23" w:rsidRDefault="000644CC" w:rsidP="000644CC">
      <w:pPr>
        <w:spacing w:after="0" w:line="240" w:lineRule="auto"/>
        <w:jc w:val="both"/>
        <w:rPr>
          <w:rFonts w:asciiTheme="minorHAnsi" w:hAnsiTheme="minorHAnsi" w:cstheme="minorHAnsi"/>
          <w:lang w:val="es-ES"/>
        </w:rPr>
      </w:pPr>
    </w:p>
    <w:p w14:paraId="52B06627" w14:textId="77777777" w:rsidR="000644CC" w:rsidRPr="00F60B23" w:rsidRDefault="000644CC" w:rsidP="000644CC">
      <w:pPr>
        <w:spacing w:after="0" w:line="240" w:lineRule="auto"/>
        <w:jc w:val="both"/>
        <w:rPr>
          <w:rFonts w:asciiTheme="minorHAnsi" w:hAnsiTheme="minorHAnsi" w:cstheme="minorHAnsi"/>
          <w:lang w:val="es-ES"/>
        </w:rPr>
      </w:pPr>
      <w:r w:rsidRPr="00F60B23">
        <w:rPr>
          <w:rFonts w:asciiTheme="minorHAnsi" w:hAnsiTheme="minorHAnsi" w:cstheme="minorHAnsi"/>
          <w:lang w:val="es-ES"/>
        </w:rPr>
        <w:t>Formular, aprobar y administrar la zonificación y planes de desarrollo urbano municipal, así como planear y regular de manera conjunta y coordinada con la Federación, el Gobierno del Estado, el desarrollo de los centros urbanos, cuando dichos centros se encuentren situados en territorios de los municipios del estado o en los de éste con otro vecino, de manera que formen o tiendan a formar una continuidad demográfica, debiendo apegarse a las leyes de la materia; Aprobar la apertura o ampliación de las vías públicas y decretar la nomenclatura de calles, plazas y jardines públicos, así como el alineamiento y numeración oficial de avenidas y calles, conforme al reglamento respectivo, dando aviso a los organismos correspondientes; Programa de obra pública; así como convenir y contratar la ejecución de obra pública.</w:t>
      </w:r>
    </w:p>
    <w:p w14:paraId="544BCB35" w14:textId="77777777" w:rsidR="000644CC" w:rsidRPr="00F60B23" w:rsidRDefault="000644CC" w:rsidP="000644CC">
      <w:pPr>
        <w:spacing w:after="0" w:line="240" w:lineRule="auto"/>
        <w:jc w:val="both"/>
        <w:rPr>
          <w:rFonts w:asciiTheme="minorHAnsi" w:hAnsiTheme="minorHAnsi" w:cstheme="minorHAnsi"/>
          <w:lang w:val="es-ES"/>
        </w:rPr>
      </w:pPr>
    </w:p>
    <w:p w14:paraId="7ABF9B19" w14:textId="77777777" w:rsidR="000644CC" w:rsidRPr="00F60B23" w:rsidRDefault="000644CC" w:rsidP="000644CC">
      <w:pPr>
        <w:spacing w:after="0" w:line="240" w:lineRule="auto"/>
        <w:jc w:val="both"/>
        <w:rPr>
          <w:rFonts w:asciiTheme="minorHAnsi" w:hAnsiTheme="minorHAnsi" w:cstheme="minorHAnsi"/>
          <w:lang w:val="es-ES"/>
        </w:rPr>
      </w:pPr>
      <w:r w:rsidRPr="00157051">
        <w:rPr>
          <w:rFonts w:asciiTheme="minorHAnsi" w:hAnsiTheme="minorHAnsi" w:cstheme="minorHAnsi"/>
          <w:b/>
          <w:lang w:val="es-ES"/>
        </w:rPr>
        <w:t>III.</w:t>
      </w:r>
      <w:r w:rsidRPr="00F60B23">
        <w:rPr>
          <w:rFonts w:asciiTheme="minorHAnsi" w:hAnsiTheme="minorHAnsi" w:cstheme="minorHAnsi"/>
          <w:lang w:val="es-ES"/>
        </w:rPr>
        <w:t xml:space="preserve"> En materia de servicios públicos:</w:t>
      </w:r>
    </w:p>
    <w:p w14:paraId="23AE0F09" w14:textId="77777777" w:rsidR="000644CC" w:rsidRPr="00F60B23" w:rsidRDefault="000644CC" w:rsidP="000644CC">
      <w:pPr>
        <w:spacing w:after="0" w:line="240" w:lineRule="auto"/>
        <w:jc w:val="both"/>
        <w:rPr>
          <w:rFonts w:asciiTheme="minorHAnsi" w:hAnsiTheme="minorHAnsi" w:cstheme="minorHAnsi"/>
          <w:lang w:val="es-ES"/>
        </w:rPr>
      </w:pPr>
    </w:p>
    <w:p w14:paraId="678396F9" w14:textId="77777777" w:rsidR="000644CC" w:rsidRPr="00F60B23" w:rsidRDefault="000644CC" w:rsidP="000644CC">
      <w:pPr>
        <w:spacing w:after="0" w:line="240" w:lineRule="auto"/>
        <w:jc w:val="both"/>
        <w:rPr>
          <w:rFonts w:asciiTheme="minorHAnsi" w:hAnsiTheme="minorHAnsi" w:cstheme="minorHAnsi"/>
          <w:lang w:val="es-ES"/>
        </w:rPr>
      </w:pPr>
      <w:r w:rsidRPr="00F60B23">
        <w:rPr>
          <w:rFonts w:asciiTheme="minorHAnsi" w:hAnsiTheme="minorHAnsi" w:cstheme="minorHAnsi"/>
          <w:lang w:val="es-ES"/>
        </w:rPr>
        <w:t>Prestar servicios públicos a los habitantes del Municipio; procurar la seguridad pública en el territorio municipal.</w:t>
      </w:r>
    </w:p>
    <w:p w14:paraId="3E43ABF8" w14:textId="77777777" w:rsidR="000644CC" w:rsidRPr="00F60B23" w:rsidRDefault="000644CC" w:rsidP="000644CC">
      <w:pPr>
        <w:spacing w:after="0" w:line="240" w:lineRule="auto"/>
        <w:jc w:val="both"/>
        <w:rPr>
          <w:rFonts w:asciiTheme="minorHAnsi" w:hAnsiTheme="minorHAnsi" w:cstheme="minorHAnsi"/>
          <w:lang w:val="es-ES"/>
        </w:rPr>
      </w:pPr>
    </w:p>
    <w:p w14:paraId="452916F2" w14:textId="77777777" w:rsidR="000644CC" w:rsidRPr="00F60B23" w:rsidRDefault="000644CC" w:rsidP="000644CC">
      <w:pPr>
        <w:spacing w:after="0" w:line="240" w:lineRule="auto"/>
        <w:jc w:val="both"/>
        <w:rPr>
          <w:rFonts w:asciiTheme="minorHAnsi" w:hAnsiTheme="minorHAnsi" w:cstheme="minorHAnsi"/>
          <w:lang w:val="es-ES"/>
        </w:rPr>
      </w:pPr>
      <w:r w:rsidRPr="00157051">
        <w:rPr>
          <w:rFonts w:asciiTheme="minorHAnsi" w:hAnsiTheme="minorHAnsi" w:cstheme="minorHAnsi"/>
          <w:b/>
          <w:lang w:val="es-ES"/>
        </w:rPr>
        <w:t>IV.</w:t>
      </w:r>
      <w:r w:rsidRPr="00F60B23">
        <w:rPr>
          <w:rFonts w:asciiTheme="minorHAnsi" w:hAnsiTheme="minorHAnsi" w:cstheme="minorHAnsi"/>
          <w:lang w:val="es-ES"/>
        </w:rPr>
        <w:t xml:space="preserve"> En materia de Hacienda Pública Municipal:</w:t>
      </w:r>
    </w:p>
    <w:p w14:paraId="54621130" w14:textId="77777777" w:rsidR="000644CC" w:rsidRPr="00F60B23" w:rsidRDefault="000644CC" w:rsidP="000644CC">
      <w:pPr>
        <w:spacing w:after="0" w:line="240" w:lineRule="auto"/>
        <w:jc w:val="both"/>
        <w:rPr>
          <w:rFonts w:asciiTheme="minorHAnsi" w:hAnsiTheme="minorHAnsi" w:cstheme="minorHAnsi"/>
          <w:lang w:val="es-ES"/>
        </w:rPr>
      </w:pPr>
    </w:p>
    <w:p w14:paraId="513A3F05" w14:textId="77777777" w:rsidR="000644CC" w:rsidRPr="00F60B23" w:rsidRDefault="000644CC" w:rsidP="000644CC">
      <w:pPr>
        <w:spacing w:after="0" w:line="240" w:lineRule="auto"/>
        <w:jc w:val="both"/>
        <w:rPr>
          <w:rFonts w:asciiTheme="minorHAnsi" w:hAnsiTheme="minorHAnsi" w:cstheme="minorHAnsi"/>
          <w:lang w:val="es-ES"/>
        </w:rPr>
      </w:pPr>
      <w:r w:rsidRPr="00F60B23">
        <w:rPr>
          <w:rFonts w:asciiTheme="minorHAnsi" w:hAnsiTheme="minorHAnsi" w:cstheme="minorHAnsi"/>
          <w:lang w:val="es-ES"/>
        </w:rPr>
        <w:t>Administrar libremente su Hacienda y controlar la aplicación del presupuesto de egresos del municipio; Elaboración del pronóstico de ingresos y el presupuesto de egresos y de los informes mensuales contables y financieros;</w:t>
      </w:r>
    </w:p>
    <w:p w14:paraId="429081D3" w14:textId="77777777" w:rsidR="000644CC" w:rsidRPr="00F60B23" w:rsidRDefault="000644CC" w:rsidP="000644CC">
      <w:pPr>
        <w:spacing w:after="0" w:line="240" w:lineRule="auto"/>
        <w:jc w:val="both"/>
        <w:rPr>
          <w:rFonts w:asciiTheme="minorHAnsi" w:hAnsiTheme="minorHAnsi" w:cstheme="minorHAnsi"/>
          <w:lang w:val="es-ES"/>
        </w:rPr>
      </w:pPr>
    </w:p>
    <w:p w14:paraId="3CD161C8" w14:textId="77777777" w:rsidR="000644CC" w:rsidRPr="00F60B23" w:rsidRDefault="000644CC" w:rsidP="000644CC">
      <w:pPr>
        <w:spacing w:after="0" w:line="240" w:lineRule="auto"/>
        <w:jc w:val="both"/>
        <w:rPr>
          <w:rFonts w:asciiTheme="minorHAnsi" w:hAnsiTheme="minorHAnsi" w:cstheme="minorHAnsi"/>
          <w:lang w:val="es-ES"/>
        </w:rPr>
      </w:pPr>
      <w:r w:rsidRPr="00157051">
        <w:rPr>
          <w:rFonts w:asciiTheme="minorHAnsi" w:hAnsiTheme="minorHAnsi" w:cstheme="minorHAnsi"/>
          <w:b/>
          <w:lang w:val="es-ES"/>
        </w:rPr>
        <w:t>V.</w:t>
      </w:r>
      <w:r w:rsidRPr="00F60B23">
        <w:rPr>
          <w:rFonts w:asciiTheme="minorHAnsi" w:hAnsiTheme="minorHAnsi" w:cstheme="minorHAnsi"/>
          <w:lang w:val="es-ES"/>
        </w:rPr>
        <w:t xml:space="preserve"> En materia de participación social, desarrollo social, asistencial y económico, salud pública, educación y cultura: </w:t>
      </w:r>
    </w:p>
    <w:p w14:paraId="47A0FF3C" w14:textId="77777777" w:rsidR="000644CC" w:rsidRPr="00F60B23" w:rsidRDefault="000644CC" w:rsidP="000644CC">
      <w:pPr>
        <w:spacing w:after="0" w:line="240" w:lineRule="auto"/>
        <w:jc w:val="both"/>
        <w:rPr>
          <w:rFonts w:asciiTheme="minorHAnsi" w:hAnsiTheme="minorHAnsi" w:cstheme="minorHAnsi"/>
          <w:lang w:val="es-ES"/>
        </w:rPr>
      </w:pPr>
    </w:p>
    <w:p w14:paraId="066C88E0" w14:textId="77777777" w:rsidR="000644CC" w:rsidRPr="00F60B23" w:rsidRDefault="000644CC" w:rsidP="000644CC">
      <w:pPr>
        <w:spacing w:after="0" w:line="240" w:lineRule="auto"/>
        <w:jc w:val="both"/>
        <w:rPr>
          <w:rFonts w:asciiTheme="minorHAnsi" w:hAnsiTheme="minorHAnsi" w:cstheme="minorHAnsi"/>
          <w:lang w:val="es-ES"/>
        </w:rPr>
      </w:pPr>
      <w:r w:rsidRPr="00F60B23">
        <w:rPr>
          <w:rFonts w:asciiTheme="minorHAnsi" w:hAnsiTheme="minorHAnsi" w:cstheme="minorHAnsi"/>
          <w:lang w:val="es-ES"/>
        </w:rPr>
        <w:t xml:space="preserve">Promover el desarrollo económico, social, educativo, cultural y recreativo del Municipio; Promover y apoyar los programas estatales y federales de capacitación y organización para el trabajo; Formular programas de organización y participación social, que permitan una mayor cooperación entre autoridades y habitantes del Municipio; Desarrollar mecanismos para promover la participación de los diferentes sectores organizados del </w:t>
      </w:r>
      <w:r w:rsidRPr="00F60B23">
        <w:rPr>
          <w:rFonts w:asciiTheme="minorHAnsi" w:hAnsiTheme="minorHAnsi" w:cstheme="minorHAnsi"/>
          <w:lang w:val="es-ES"/>
        </w:rPr>
        <w:lastRenderedPageBreak/>
        <w:t>Municipio y de habitantes interesados en la solución de la problemática municipal, para la estructura del plan de desarrollo municipal.</w:t>
      </w:r>
    </w:p>
    <w:p w14:paraId="0CCBB851" w14:textId="77777777" w:rsidR="000644CC" w:rsidRPr="00F60B23" w:rsidRDefault="000644CC" w:rsidP="000644CC">
      <w:pPr>
        <w:spacing w:after="0" w:line="240" w:lineRule="auto"/>
        <w:jc w:val="both"/>
        <w:rPr>
          <w:rFonts w:asciiTheme="minorHAnsi" w:hAnsiTheme="minorHAnsi" w:cstheme="minorHAnsi"/>
          <w:lang w:val="es-ES"/>
        </w:rPr>
      </w:pPr>
    </w:p>
    <w:p w14:paraId="7E6AC514" w14:textId="77777777" w:rsidR="000644CC" w:rsidRPr="00F60B23" w:rsidRDefault="000644CC" w:rsidP="000644CC">
      <w:pPr>
        <w:spacing w:after="0" w:line="240" w:lineRule="auto"/>
        <w:jc w:val="both"/>
        <w:rPr>
          <w:rFonts w:asciiTheme="minorHAnsi" w:hAnsiTheme="minorHAnsi" w:cstheme="minorHAnsi"/>
        </w:rPr>
      </w:pPr>
    </w:p>
    <w:p w14:paraId="61177F4F"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2. Describir el panorama Económico y Financiero:</w:t>
      </w:r>
    </w:p>
    <w:p w14:paraId="5D7BDB08" w14:textId="77777777" w:rsidR="000644CC" w:rsidRPr="00F60B23" w:rsidRDefault="000644CC" w:rsidP="000644CC">
      <w:pPr>
        <w:spacing w:after="0" w:line="240" w:lineRule="auto"/>
        <w:jc w:val="both"/>
        <w:rPr>
          <w:rFonts w:asciiTheme="minorHAnsi" w:hAnsiTheme="minorHAnsi" w:cstheme="minorHAnsi"/>
        </w:rPr>
      </w:pPr>
    </w:p>
    <w:p w14:paraId="738E99D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La Administración Pública Municipal de San Felipe, Gto., cuenta con el Pronóstico de Ingresos y Presupuesto de Egresos, el cual es aprobado por el H. Ayuntamiento y en los mismos se contempla el panorama económico y financiero del Municipio.</w:t>
      </w:r>
    </w:p>
    <w:p w14:paraId="40B1E34B" w14:textId="77777777" w:rsidR="000644CC" w:rsidRPr="00F60B23" w:rsidRDefault="000644CC" w:rsidP="000644CC">
      <w:pPr>
        <w:spacing w:after="0" w:line="240" w:lineRule="auto"/>
        <w:jc w:val="both"/>
        <w:rPr>
          <w:rFonts w:asciiTheme="minorHAnsi" w:hAnsiTheme="minorHAnsi" w:cstheme="minorHAnsi"/>
        </w:rPr>
      </w:pPr>
    </w:p>
    <w:p w14:paraId="036981A7" w14:textId="77777777" w:rsidR="000644CC" w:rsidRPr="00F60B23" w:rsidRDefault="000644CC" w:rsidP="000644CC">
      <w:pPr>
        <w:spacing w:after="0" w:line="240" w:lineRule="auto"/>
        <w:jc w:val="both"/>
        <w:rPr>
          <w:rFonts w:asciiTheme="minorHAnsi" w:hAnsiTheme="minorHAnsi" w:cstheme="minorHAnsi"/>
        </w:rPr>
      </w:pPr>
    </w:p>
    <w:p w14:paraId="019F8923"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3. Autorización e Historia:</w:t>
      </w:r>
    </w:p>
    <w:p w14:paraId="605CB04C" w14:textId="77777777" w:rsidR="000644CC" w:rsidRPr="00F60B23" w:rsidRDefault="000644CC" w:rsidP="000644CC">
      <w:pPr>
        <w:spacing w:after="0" w:line="240" w:lineRule="auto"/>
        <w:jc w:val="both"/>
        <w:rPr>
          <w:rFonts w:asciiTheme="minorHAnsi" w:hAnsiTheme="minorHAnsi" w:cstheme="minorHAnsi"/>
        </w:rPr>
      </w:pPr>
    </w:p>
    <w:p w14:paraId="5EE4305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informará sobre:</w:t>
      </w:r>
    </w:p>
    <w:p w14:paraId="73208CDE" w14:textId="77777777" w:rsidR="000644CC" w:rsidRPr="00F60B23" w:rsidRDefault="000644CC" w:rsidP="000644CC">
      <w:pPr>
        <w:spacing w:after="0" w:line="240" w:lineRule="auto"/>
        <w:jc w:val="both"/>
        <w:rPr>
          <w:rFonts w:asciiTheme="minorHAnsi" w:hAnsiTheme="minorHAnsi" w:cstheme="minorHAnsi"/>
        </w:rPr>
      </w:pPr>
    </w:p>
    <w:p w14:paraId="42C9111E" w14:textId="77777777" w:rsidR="000644CC" w:rsidRPr="00F60B23" w:rsidRDefault="000644CC" w:rsidP="000644CC">
      <w:pPr>
        <w:pStyle w:val="Prrafodelista"/>
        <w:numPr>
          <w:ilvl w:val="0"/>
          <w:numId w:val="2"/>
        </w:numPr>
        <w:spacing w:after="0" w:line="240" w:lineRule="auto"/>
        <w:ind w:left="284" w:hanging="284"/>
        <w:jc w:val="both"/>
        <w:rPr>
          <w:rFonts w:asciiTheme="minorHAnsi" w:hAnsiTheme="minorHAnsi" w:cstheme="minorHAnsi"/>
        </w:rPr>
      </w:pPr>
      <w:r w:rsidRPr="00F60B23">
        <w:rPr>
          <w:rFonts w:asciiTheme="minorHAnsi" w:hAnsiTheme="minorHAnsi" w:cstheme="minorHAnsi"/>
        </w:rPr>
        <w:t>Fecha de creación del ente.</w:t>
      </w:r>
    </w:p>
    <w:p w14:paraId="36A2781A" w14:textId="77777777" w:rsidR="000644CC" w:rsidRPr="00F60B23" w:rsidRDefault="000644CC" w:rsidP="000644CC">
      <w:pPr>
        <w:pStyle w:val="Prrafodelista"/>
        <w:spacing w:after="0" w:line="240" w:lineRule="auto"/>
        <w:jc w:val="both"/>
        <w:rPr>
          <w:rFonts w:asciiTheme="minorHAnsi" w:hAnsiTheme="minorHAnsi" w:cstheme="minorHAnsi"/>
        </w:rPr>
      </w:pPr>
    </w:p>
    <w:p w14:paraId="11E64CD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tiene información de que el primer Ayuntamiento se instaló en 1938. Para efectos fiscales, el inicio de operaciones del ente es a partir del 1 de enero de 1985.</w:t>
      </w:r>
    </w:p>
    <w:p w14:paraId="4B1FCF2B" w14:textId="77777777" w:rsidR="000644CC" w:rsidRPr="00F60B23" w:rsidRDefault="000644CC" w:rsidP="000644CC">
      <w:pPr>
        <w:spacing w:after="0" w:line="240" w:lineRule="auto"/>
        <w:jc w:val="both"/>
        <w:rPr>
          <w:rFonts w:asciiTheme="minorHAnsi" w:hAnsiTheme="minorHAnsi" w:cstheme="minorHAnsi"/>
        </w:rPr>
      </w:pPr>
    </w:p>
    <w:p w14:paraId="1E5B7B64" w14:textId="77777777" w:rsidR="000644CC" w:rsidRPr="00F60B23" w:rsidRDefault="000644CC" w:rsidP="000644CC">
      <w:pPr>
        <w:spacing w:after="0" w:line="240" w:lineRule="auto"/>
        <w:jc w:val="both"/>
        <w:rPr>
          <w:rFonts w:asciiTheme="minorHAnsi" w:hAnsiTheme="minorHAnsi" w:cstheme="minorHAnsi"/>
        </w:rPr>
      </w:pPr>
    </w:p>
    <w:p w14:paraId="36996BD8"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b)</w:t>
      </w:r>
      <w:r w:rsidRPr="00F60B23">
        <w:rPr>
          <w:rFonts w:asciiTheme="minorHAnsi" w:hAnsiTheme="minorHAnsi" w:cstheme="minorHAnsi"/>
        </w:rPr>
        <w:t xml:space="preserve"> Principales cambios en su estructura.</w:t>
      </w:r>
    </w:p>
    <w:p w14:paraId="36CB0002" w14:textId="77777777" w:rsidR="000644CC" w:rsidRPr="00F60B23" w:rsidRDefault="000644CC" w:rsidP="000644CC">
      <w:pPr>
        <w:spacing w:after="0" w:line="240" w:lineRule="auto"/>
        <w:jc w:val="both"/>
        <w:rPr>
          <w:rFonts w:asciiTheme="minorHAnsi" w:hAnsiTheme="minorHAnsi" w:cstheme="minorHAnsi"/>
        </w:rPr>
      </w:pPr>
    </w:p>
    <w:p w14:paraId="24CC0B98"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se han dado cambios en la estructura orgánica del Municipio.</w:t>
      </w:r>
    </w:p>
    <w:p w14:paraId="42E588E8" w14:textId="77777777" w:rsidR="000644CC" w:rsidRPr="00F60B23" w:rsidRDefault="000644CC" w:rsidP="000644CC">
      <w:pPr>
        <w:spacing w:after="0" w:line="240" w:lineRule="auto"/>
        <w:jc w:val="both"/>
        <w:rPr>
          <w:rFonts w:asciiTheme="minorHAnsi" w:hAnsiTheme="minorHAnsi" w:cstheme="minorHAnsi"/>
          <w:b/>
        </w:rPr>
      </w:pPr>
    </w:p>
    <w:p w14:paraId="7AC1F914" w14:textId="77777777" w:rsidR="000644CC" w:rsidRPr="00F60B23" w:rsidRDefault="000644CC" w:rsidP="000644CC">
      <w:pPr>
        <w:spacing w:after="0" w:line="240" w:lineRule="auto"/>
        <w:jc w:val="both"/>
        <w:rPr>
          <w:rFonts w:asciiTheme="minorHAnsi" w:hAnsiTheme="minorHAnsi" w:cstheme="minorHAnsi"/>
          <w:b/>
        </w:rPr>
      </w:pPr>
    </w:p>
    <w:p w14:paraId="7E7D7B6F"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4. Organización y Objeto Social:</w:t>
      </w:r>
    </w:p>
    <w:p w14:paraId="2EF5453D" w14:textId="77777777" w:rsidR="000644CC" w:rsidRPr="00F60B23" w:rsidRDefault="000644CC" w:rsidP="000644CC">
      <w:pPr>
        <w:spacing w:after="0" w:line="240" w:lineRule="auto"/>
        <w:jc w:val="both"/>
        <w:rPr>
          <w:rFonts w:asciiTheme="minorHAnsi" w:hAnsiTheme="minorHAnsi" w:cstheme="minorHAnsi"/>
        </w:rPr>
      </w:pPr>
    </w:p>
    <w:p w14:paraId="126E0F01" w14:textId="77777777" w:rsidR="000644CC" w:rsidRPr="00F60B23" w:rsidRDefault="000644CC" w:rsidP="000644CC">
      <w:pPr>
        <w:pStyle w:val="Prrafodelista"/>
        <w:numPr>
          <w:ilvl w:val="0"/>
          <w:numId w:val="3"/>
        </w:numPr>
        <w:spacing w:after="0" w:line="240" w:lineRule="auto"/>
        <w:jc w:val="both"/>
        <w:rPr>
          <w:rFonts w:asciiTheme="minorHAnsi" w:hAnsiTheme="minorHAnsi" w:cstheme="minorHAnsi"/>
        </w:rPr>
      </w:pPr>
      <w:r w:rsidRPr="00F60B23">
        <w:rPr>
          <w:rFonts w:asciiTheme="minorHAnsi" w:hAnsiTheme="minorHAnsi" w:cstheme="minorHAnsi"/>
        </w:rPr>
        <w:t>Objeto social.</w:t>
      </w:r>
    </w:p>
    <w:p w14:paraId="234244AD" w14:textId="77777777" w:rsidR="000644CC" w:rsidRPr="00F60B23" w:rsidRDefault="000644CC" w:rsidP="000644CC">
      <w:pPr>
        <w:pStyle w:val="Prrafodelista"/>
        <w:spacing w:after="0" w:line="240" w:lineRule="auto"/>
        <w:jc w:val="both"/>
        <w:rPr>
          <w:rFonts w:asciiTheme="minorHAnsi" w:hAnsiTheme="minorHAnsi" w:cstheme="minorHAnsi"/>
        </w:rPr>
      </w:pPr>
    </w:p>
    <w:p w14:paraId="405153E0"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Satisfacer las necesidades de la comunidad municipal para garantizar una convivencia en armonía, paz social y bien común. Esto se traduce en </w:t>
      </w:r>
      <w:r w:rsidRPr="00F60B23">
        <w:rPr>
          <w:rFonts w:asciiTheme="minorHAnsi" w:hAnsiTheme="minorHAnsi" w:cstheme="minorHAnsi"/>
          <w:lang w:val="es-ES"/>
        </w:rPr>
        <w:t>garantizar la tranquilidad, seguridad de las personas que residan o transiten por su territorio; garantizar la salubridad, el orden público y la buena imagen, dentro del municipio; adecuada prestación de los servicios públicos municipales; promover la integración familiar y social de sus habitantes; preservar y fomentar los valores cívicos y culturales para acrecentar la identidad municipal, estatal y nacional;</w:t>
      </w:r>
    </w:p>
    <w:p w14:paraId="0B0B869B" w14:textId="77777777" w:rsidR="000644CC" w:rsidRPr="00F60B23" w:rsidRDefault="000644CC" w:rsidP="000644CC">
      <w:pPr>
        <w:spacing w:after="0" w:line="240" w:lineRule="auto"/>
        <w:jc w:val="both"/>
        <w:rPr>
          <w:rFonts w:asciiTheme="minorHAnsi" w:hAnsiTheme="minorHAnsi" w:cstheme="minorHAnsi"/>
        </w:rPr>
      </w:pPr>
    </w:p>
    <w:p w14:paraId="54378DB2" w14:textId="77777777" w:rsidR="000644CC" w:rsidRPr="00F60B23" w:rsidRDefault="000644CC" w:rsidP="000644CC">
      <w:pPr>
        <w:pStyle w:val="Prrafodelista"/>
        <w:numPr>
          <w:ilvl w:val="0"/>
          <w:numId w:val="3"/>
        </w:numPr>
        <w:spacing w:after="0" w:line="240" w:lineRule="auto"/>
        <w:jc w:val="both"/>
        <w:rPr>
          <w:rFonts w:asciiTheme="minorHAnsi" w:hAnsiTheme="minorHAnsi" w:cstheme="minorHAnsi"/>
        </w:rPr>
      </w:pPr>
      <w:r w:rsidRPr="00F60B23">
        <w:rPr>
          <w:rFonts w:asciiTheme="minorHAnsi" w:hAnsiTheme="minorHAnsi" w:cstheme="minorHAnsi"/>
        </w:rPr>
        <w:t>Principal actividad.</w:t>
      </w:r>
    </w:p>
    <w:p w14:paraId="7243D800" w14:textId="77777777" w:rsidR="000644CC" w:rsidRPr="00F60B23" w:rsidRDefault="000644CC" w:rsidP="000644CC">
      <w:pPr>
        <w:pStyle w:val="Prrafodelista"/>
        <w:spacing w:after="0" w:line="240" w:lineRule="auto"/>
        <w:ind w:left="360"/>
        <w:jc w:val="both"/>
        <w:rPr>
          <w:rFonts w:asciiTheme="minorHAnsi" w:hAnsiTheme="minorHAnsi" w:cstheme="minorHAnsi"/>
        </w:rPr>
      </w:pPr>
    </w:p>
    <w:p w14:paraId="2FC27F3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La administración pública municipal en la prestación de bienes y servicios públicos para satisfacer las necesidades y garantizar los derechos de la población.</w:t>
      </w:r>
    </w:p>
    <w:p w14:paraId="5398687B" w14:textId="77777777" w:rsidR="000644CC" w:rsidRPr="00F60B23" w:rsidRDefault="000644CC" w:rsidP="000644CC">
      <w:pPr>
        <w:spacing w:after="0" w:line="240" w:lineRule="auto"/>
        <w:jc w:val="both"/>
        <w:rPr>
          <w:rFonts w:asciiTheme="minorHAnsi" w:hAnsiTheme="minorHAnsi" w:cstheme="minorHAnsi"/>
        </w:rPr>
      </w:pPr>
    </w:p>
    <w:p w14:paraId="18ED134C" w14:textId="6FFE6AE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c)</w:t>
      </w:r>
      <w:r w:rsidRPr="00F60B23">
        <w:rPr>
          <w:rFonts w:asciiTheme="minorHAnsi" w:hAnsiTheme="minorHAnsi" w:cstheme="minorHAnsi"/>
        </w:rPr>
        <w:t xml:space="preserve"> Ejercicio fiscal.</w:t>
      </w:r>
    </w:p>
    <w:p w14:paraId="5A0A1191" w14:textId="77777777" w:rsidR="000644CC" w:rsidRPr="00F60B23" w:rsidRDefault="000644CC" w:rsidP="000644CC">
      <w:pPr>
        <w:spacing w:after="0" w:line="240" w:lineRule="auto"/>
        <w:jc w:val="both"/>
        <w:rPr>
          <w:rFonts w:asciiTheme="minorHAnsi" w:hAnsiTheme="minorHAnsi" w:cstheme="minorHAnsi"/>
        </w:rPr>
      </w:pPr>
    </w:p>
    <w:p w14:paraId="4F50C20A" w14:textId="6E2C98E6" w:rsidR="000644CC" w:rsidRDefault="00A97041" w:rsidP="000644CC">
      <w:pPr>
        <w:spacing w:after="0" w:line="240" w:lineRule="auto"/>
        <w:jc w:val="both"/>
        <w:rPr>
          <w:rFonts w:asciiTheme="minorHAnsi" w:hAnsiTheme="minorHAnsi" w:cstheme="minorHAnsi"/>
        </w:rPr>
      </w:pPr>
      <w:r>
        <w:rPr>
          <w:rFonts w:asciiTheme="minorHAnsi" w:hAnsiTheme="minorHAnsi" w:cstheme="minorHAnsi"/>
        </w:rPr>
        <w:t xml:space="preserve">Las presentes notas de gestión administrativa corresponden al periodo </w:t>
      </w:r>
      <w:r w:rsidRPr="00EC5A1A">
        <w:rPr>
          <w:rFonts w:asciiTheme="minorHAnsi" w:hAnsiTheme="minorHAnsi" w:cstheme="minorHAnsi"/>
        </w:rPr>
        <w:t>e</w:t>
      </w:r>
      <w:r w:rsidR="000644CC" w:rsidRPr="00EC5A1A">
        <w:rPr>
          <w:rFonts w:asciiTheme="minorHAnsi" w:hAnsiTheme="minorHAnsi" w:cstheme="minorHAnsi"/>
        </w:rPr>
        <w:t xml:space="preserve">nero a </w:t>
      </w:r>
      <w:r w:rsidR="005F3516">
        <w:rPr>
          <w:rFonts w:asciiTheme="minorHAnsi" w:hAnsiTheme="minorHAnsi" w:cstheme="minorHAnsi"/>
        </w:rPr>
        <w:t>dic</w:t>
      </w:r>
      <w:r w:rsidR="00624139" w:rsidRPr="00EC5A1A">
        <w:rPr>
          <w:rFonts w:asciiTheme="minorHAnsi" w:hAnsiTheme="minorHAnsi" w:cstheme="minorHAnsi"/>
        </w:rPr>
        <w:t>iembre</w:t>
      </w:r>
      <w:r w:rsidR="000644CC" w:rsidRPr="00EC5A1A">
        <w:rPr>
          <w:rFonts w:asciiTheme="minorHAnsi" w:hAnsiTheme="minorHAnsi" w:cstheme="minorHAnsi"/>
        </w:rPr>
        <w:t xml:space="preserve"> de 20</w:t>
      </w:r>
      <w:r w:rsidR="00624139" w:rsidRPr="00EC5A1A">
        <w:rPr>
          <w:rFonts w:asciiTheme="minorHAnsi" w:hAnsiTheme="minorHAnsi" w:cstheme="minorHAnsi"/>
        </w:rPr>
        <w:t>2</w:t>
      </w:r>
      <w:r w:rsidR="00043623">
        <w:rPr>
          <w:rFonts w:asciiTheme="minorHAnsi" w:hAnsiTheme="minorHAnsi" w:cstheme="minorHAnsi"/>
        </w:rPr>
        <w:t>4</w:t>
      </w:r>
      <w:r w:rsidR="000644CC" w:rsidRPr="00EC5A1A">
        <w:rPr>
          <w:rFonts w:asciiTheme="minorHAnsi" w:hAnsiTheme="minorHAnsi" w:cstheme="minorHAnsi"/>
        </w:rPr>
        <w:t>.</w:t>
      </w:r>
    </w:p>
    <w:p w14:paraId="6830D5B8" w14:textId="77777777" w:rsidR="000644CC" w:rsidRPr="00F60B23" w:rsidRDefault="000644CC" w:rsidP="000644CC">
      <w:pPr>
        <w:spacing w:after="0" w:line="240" w:lineRule="auto"/>
        <w:jc w:val="both"/>
        <w:rPr>
          <w:rFonts w:asciiTheme="minorHAnsi" w:hAnsiTheme="minorHAnsi" w:cstheme="minorHAnsi"/>
        </w:rPr>
      </w:pPr>
    </w:p>
    <w:p w14:paraId="3483D6C0" w14:textId="77777777" w:rsidR="000644CC" w:rsidRPr="00F60B23" w:rsidRDefault="000644CC" w:rsidP="000644CC">
      <w:pPr>
        <w:pStyle w:val="Prrafodelista"/>
        <w:numPr>
          <w:ilvl w:val="0"/>
          <w:numId w:val="4"/>
        </w:numPr>
        <w:spacing w:after="0" w:line="240" w:lineRule="auto"/>
        <w:ind w:left="284" w:hanging="284"/>
        <w:jc w:val="both"/>
        <w:rPr>
          <w:rFonts w:asciiTheme="minorHAnsi" w:hAnsiTheme="minorHAnsi" w:cstheme="minorHAnsi"/>
        </w:rPr>
      </w:pPr>
      <w:r w:rsidRPr="00F60B23">
        <w:rPr>
          <w:rFonts w:asciiTheme="minorHAnsi" w:hAnsiTheme="minorHAnsi" w:cstheme="minorHAnsi"/>
        </w:rPr>
        <w:t xml:space="preserve">Régimen jurídico </w:t>
      </w:r>
    </w:p>
    <w:p w14:paraId="40D25499" w14:textId="77777777" w:rsidR="000644CC" w:rsidRPr="00F60B23" w:rsidRDefault="000644CC" w:rsidP="000644CC">
      <w:pPr>
        <w:pStyle w:val="Prrafodelista"/>
        <w:spacing w:after="0" w:line="240" w:lineRule="auto"/>
        <w:ind w:left="360"/>
        <w:jc w:val="both"/>
        <w:rPr>
          <w:rFonts w:asciiTheme="minorHAnsi" w:hAnsiTheme="minorHAnsi" w:cstheme="minorHAnsi"/>
        </w:rPr>
      </w:pPr>
    </w:p>
    <w:p w14:paraId="60044B0B" w14:textId="77777777" w:rsidR="000644CC" w:rsidRPr="00F60B23" w:rsidRDefault="000644CC" w:rsidP="000644CC">
      <w:pPr>
        <w:spacing w:after="0" w:line="240" w:lineRule="auto"/>
        <w:jc w:val="both"/>
        <w:rPr>
          <w:rFonts w:asciiTheme="minorHAnsi" w:hAnsiTheme="minorHAnsi" w:cstheme="minorHAnsi"/>
          <w:lang w:val="es-ES"/>
        </w:rPr>
      </w:pPr>
      <w:r w:rsidRPr="00F60B23">
        <w:rPr>
          <w:rFonts w:asciiTheme="minorHAnsi" w:hAnsiTheme="minorHAnsi" w:cstheme="minorHAnsi"/>
          <w:lang w:val="es-ES"/>
        </w:rPr>
        <w:lastRenderedPageBreak/>
        <w:t>Administración pública municipal / Personas Morales con fines no lucrativos</w:t>
      </w:r>
    </w:p>
    <w:p w14:paraId="1FBFE08E" w14:textId="77777777" w:rsidR="000644CC" w:rsidRPr="00F60B23" w:rsidRDefault="000644CC" w:rsidP="000644CC">
      <w:pPr>
        <w:spacing w:after="0" w:line="240" w:lineRule="auto"/>
        <w:jc w:val="both"/>
        <w:rPr>
          <w:rFonts w:asciiTheme="minorHAnsi" w:hAnsiTheme="minorHAnsi" w:cstheme="minorHAnsi"/>
          <w:lang w:val="es-ES"/>
        </w:rPr>
      </w:pPr>
    </w:p>
    <w:p w14:paraId="1F166F38"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e)</w:t>
      </w:r>
      <w:r w:rsidRPr="00F60B23">
        <w:rPr>
          <w:rFonts w:asciiTheme="minorHAnsi" w:hAnsiTheme="minorHAnsi" w:cstheme="minorHAnsi"/>
        </w:rPr>
        <w:t xml:space="preserve"> Consideraciones fiscales del ente: Revelar el tipo de contribuciones que esté obligado a pagar o retener.</w:t>
      </w:r>
    </w:p>
    <w:p w14:paraId="3AB583B2" w14:textId="77777777" w:rsidR="000644CC" w:rsidRPr="00F60B23" w:rsidRDefault="000644CC" w:rsidP="000644CC">
      <w:pPr>
        <w:spacing w:after="0" w:line="240" w:lineRule="auto"/>
        <w:jc w:val="both"/>
        <w:rPr>
          <w:rFonts w:asciiTheme="minorHAnsi" w:hAnsiTheme="minorHAnsi" w:cstheme="minorHAnsi"/>
          <w:lang w:val="es-ES"/>
        </w:rPr>
      </w:pPr>
    </w:p>
    <w:p w14:paraId="608A2106" w14:textId="77777777" w:rsidR="000644CC"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declaración y pago provisional mensual de retenciones ISR por sueldos y salarios.</w:t>
      </w:r>
    </w:p>
    <w:p w14:paraId="2E21C975" w14:textId="2AACA8E9" w:rsidR="000644CC"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declaración anual de ISR (pagos y retenciones de servicios profesionales de personas morales)</w:t>
      </w:r>
      <w:r w:rsidR="00843872" w:rsidRPr="00843872">
        <w:rPr>
          <w:rFonts w:asciiTheme="minorHAnsi" w:hAnsiTheme="minorHAnsi" w:cstheme="minorHAnsi"/>
          <w:lang w:val="es-ES"/>
        </w:rPr>
        <w:t xml:space="preserve"> obligación fiscal abrogada.</w:t>
      </w:r>
    </w:p>
    <w:p w14:paraId="710C2620" w14:textId="7A1F8DE9" w:rsidR="00843872"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declaración anual de ISR donde se informe de retenciones efectuadas por pagos de renta de bienes inmuebles</w:t>
      </w:r>
      <w:r w:rsidR="00843872" w:rsidRPr="00843872">
        <w:rPr>
          <w:rFonts w:asciiTheme="minorHAnsi" w:hAnsiTheme="minorHAnsi" w:cstheme="minorHAnsi"/>
          <w:lang w:val="es-ES"/>
        </w:rPr>
        <w:t xml:space="preserve"> obligación fiscal abrogada.</w:t>
      </w:r>
    </w:p>
    <w:p w14:paraId="78A613C9" w14:textId="1651EC60" w:rsidR="00843872"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declaración anual sobre retenciones de los trabajadores que recibieron sueldos y salarios y trabajadores asimilados a salarios</w:t>
      </w:r>
      <w:r w:rsidR="00843872" w:rsidRPr="00843872">
        <w:rPr>
          <w:rFonts w:asciiTheme="minorHAnsi" w:hAnsiTheme="minorHAnsi" w:cstheme="minorHAnsi"/>
          <w:lang w:val="es-ES"/>
        </w:rPr>
        <w:t xml:space="preserve"> obligación fiscal abrogada.</w:t>
      </w:r>
    </w:p>
    <w:p w14:paraId="431CD65B" w14:textId="77777777" w:rsidR="000644CC"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declaración y pago provisional mensual de ISR por las retenciones realizadas a los trabajadores asimilados a salarios.</w:t>
      </w:r>
    </w:p>
    <w:p w14:paraId="44584A08" w14:textId="7124205A" w:rsidR="000644CC"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la declaración y pago provisional de ISR por las retenciones realizadas por servicios profesionales</w:t>
      </w:r>
      <w:r w:rsidR="001E156B">
        <w:rPr>
          <w:rFonts w:asciiTheme="minorHAnsi" w:hAnsiTheme="minorHAnsi" w:cstheme="minorHAnsi"/>
          <w:lang w:val="es-ES"/>
        </w:rPr>
        <w:t>.</w:t>
      </w:r>
    </w:p>
    <w:p w14:paraId="0A1D011B" w14:textId="77777777" w:rsidR="000644CC"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la declaración y pago provisional mensual de las retenciones de ISR realizadas por el pago de rentas de bienes inmuebles.</w:t>
      </w:r>
    </w:p>
    <w:p w14:paraId="15C02760" w14:textId="20C0D32B" w:rsidR="000644CC"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 xml:space="preserve">Presentar la declaración informativa </w:t>
      </w:r>
      <w:r w:rsidR="001E156B">
        <w:rPr>
          <w:rFonts w:asciiTheme="minorHAnsi" w:hAnsiTheme="minorHAnsi" w:cstheme="minorHAnsi"/>
          <w:lang w:val="es-ES"/>
        </w:rPr>
        <w:t>mensual</w:t>
      </w:r>
      <w:r w:rsidRPr="00843872">
        <w:rPr>
          <w:rFonts w:asciiTheme="minorHAnsi" w:hAnsiTheme="minorHAnsi" w:cstheme="minorHAnsi"/>
          <w:lang w:val="es-ES"/>
        </w:rPr>
        <w:t xml:space="preserve"> de subsidio para el empleo</w:t>
      </w:r>
      <w:r w:rsidR="001E156B">
        <w:rPr>
          <w:rFonts w:asciiTheme="minorHAnsi" w:hAnsiTheme="minorHAnsi" w:cstheme="minorHAnsi"/>
          <w:lang w:val="es-ES"/>
        </w:rPr>
        <w:t>.</w:t>
      </w:r>
    </w:p>
    <w:p w14:paraId="07B35B0E" w14:textId="77777777" w:rsidR="000644CC" w:rsidRPr="00F60B23" w:rsidRDefault="000644CC" w:rsidP="000644CC">
      <w:pPr>
        <w:spacing w:after="0" w:line="240" w:lineRule="auto"/>
        <w:jc w:val="both"/>
        <w:rPr>
          <w:rFonts w:asciiTheme="minorHAnsi" w:hAnsiTheme="minorHAnsi" w:cstheme="minorHAnsi"/>
          <w:b/>
          <w:lang w:val="es-ES"/>
        </w:rPr>
      </w:pPr>
    </w:p>
    <w:p w14:paraId="06B8DF03"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f)</w:t>
      </w:r>
      <w:r w:rsidRPr="00F60B23">
        <w:rPr>
          <w:rFonts w:asciiTheme="minorHAnsi" w:hAnsiTheme="minorHAnsi" w:cstheme="minorHAnsi"/>
        </w:rPr>
        <w:t xml:space="preserve"> Estructura organizacional básica.</w:t>
      </w:r>
    </w:p>
    <w:p w14:paraId="7D502F08" w14:textId="77777777" w:rsidR="000644CC" w:rsidRPr="00F60B23" w:rsidRDefault="000644CC" w:rsidP="000644CC">
      <w:pPr>
        <w:spacing w:after="0" w:line="240" w:lineRule="auto"/>
        <w:jc w:val="both"/>
        <w:rPr>
          <w:rFonts w:asciiTheme="minorHAnsi" w:hAnsiTheme="minorHAnsi" w:cstheme="minorHAnsi"/>
        </w:rPr>
      </w:pPr>
    </w:p>
    <w:p w14:paraId="082947E9" w14:textId="62CE7DCE" w:rsidR="000644CC" w:rsidRPr="00F60B23" w:rsidRDefault="009A2C7F" w:rsidP="000644CC">
      <w:pPr>
        <w:spacing w:after="0" w:line="240" w:lineRule="auto"/>
        <w:jc w:val="both"/>
        <w:rPr>
          <w:rFonts w:asciiTheme="minorHAnsi" w:hAnsiTheme="minorHAnsi" w:cstheme="minorHAnsi"/>
        </w:rPr>
      </w:pPr>
      <w:r>
        <w:rPr>
          <w:rFonts w:asciiTheme="minorHAnsi" w:hAnsiTheme="minorHAnsi" w:cstheme="minorHAnsi"/>
          <w:noProof/>
          <w:lang w:eastAsia="es-MX"/>
        </w:rPr>
        <w:drawing>
          <wp:inline distT="0" distB="0" distL="0" distR="0" wp14:anchorId="7994FCFC" wp14:editId="05C86882">
            <wp:extent cx="6143625" cy="42005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3625" cy="4200525"/>
                    </a:xfrm>
                    <a:prstGeom prst="rect">
                      <a:avLst/>
                    </a:prstGeom>
                    <a:noFill/>
                    <a:ln>
                      <a:noFill/>
                    </a:ln>
                  </pic:spPr>
                </pic:pic>
              </a:graphicData>
            </a:graphic>
          </wp:inline>
        </w:drawing>
      </w:r>
    </w:p>
    <w:p w14:paraId="32B86ED1" w14:textId="77777777" w:rsidR="000644CC" w:rsidRPr="00F60B23" w:rsidRDefault="000644CC" w:rsidP="000644CC">
      <w:pPr>
        <w:spacing w:after="0" w:line="240" w:lineRule="auto"/>
        <w:jc w:val="both"/>
        <w:rPr>
          <w:rFonts w:asciiTheme="minorHAnsi" w:hAnsiTheme="minorHAnsi" w:cstheme="minorHAnsi"/>
        </w:rPr>
      </w:pPr>
    </w:p>
    <w:p w14:paraId="6880121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lastRenderedPageBreak/>
        <w:t>g)</w:t>
      </w:r>
      <w:r w:rsidRPr="00F60B23">
        <w:rPr>
          <w:rFonts w:asciiTheme="minorHAnsi" w:hAnsiTheme="minorHAnsi" w:cstheme="minorHAnsi"/>
        </w:rPr>
        <w:t xml:space="preserve"> Fideicomisos, mandatos y análogos de los cuales es fideicomitente o fideicomisario.</w:t>
      </w:r>
    </w:p>
    <w:p w14:paraId="144368E8" w14:textId="77777777" w:rsidR="000644CC" w:rsidRPr="00F60B23" w:rsidRDefault="000644CC" w:rsidP="000644CC">
      <w:pPr>
        <w:spacing w:after="0" w:line="240" w:lineRule="auto"/>
        <w:jc w:val="both"/>
        <w:rPr>
          <w:rFonts w:asciiTheme="minorHAnsi" w:hAnsiTheme="minorHAnsi" w:cstheme="minorHAnsi"/>
        </w:rPr>
      </w:pPr>
    </w:p>
    <w:p w14:paraId="081A33ED" w14:textId="77777777" w:rsidR="00632396" w:rsidRPr="00173A23" w:rsidRDefault="00632396" w:rsidP="00632396">
      <w:pPr>
        <w:spacing w:after="0" w:line="240" w:lineRule="auto"/>
        <w:jc w:val="both"/>
        <w:rPr>
          <w:rFonts w:asciiTheme="minorHAnsi" w:hAnsiTheme="minorHAnsi" w:cstheme="minorHAnsi"/>
        </w:rPr>
      </w:pPr>
      <w:r w:rsidRPr="00173A23">
        <w:rPr>
          <w:rFonts w:asciiTheme="minorHAnsi" w:hAnsiTheme="minorHAnsi" w:cstheme="minorHAnsi"/>
        </w:rPr>
        <w:t>Convenio de Adhesión</w:t>
      </w:r>
      <w:r>
        <w:rPr>
          <w:rFonts w:asciiTheme="minorHAnsi" w:hAnsiTheme="minorHAnsi" w:cstheme="minorHAnsi"/>
        </w:rPr>
        <w:t xml:space="preserve"> a Fideicomiso PITM</w:t>
      </w:r>
      <w:r w:rsidRPr="00173A23">
        <w:rPr>
          <w:rFonts w:asciiTheme="minorHAnsi" w:hAnsiTheme="minorHAnsi" w:cstheme="minorHAnsi"/>
        </w:rPr>
        <w:t>.</w:t>
      </w:r>
    </w:p>
    <w:p w14:paraId="7046C46A" w14:textId="41D65198" w:rsidR="00632396" w:rsidRPr="00173A23" w:rsidRDefault="00632396" w:rsidP="00632396">
      <w:pPr>
        <w:spacing w:after="0" w:line="240" w:lineRule="auto"/>
        <w:jc w:val="both"/>
        <w:rPr>
          <w:rFonts w:asciiTheme="minorHAnsi" w:hAnsiTheme="minorHAnsi" w:cstheme="minorHAnsi"/>
        </w:rPr>
      </w:pPr>
      <w:r w:rsidRPr="00173A23">
        <w:rPr>
          <w:rFonts w:asciiTheme="minorHAnsi" w:hAnsiTheme="minorHAnsi" w:cstheme="minorHAnsi"/>
        </w:rPr>
        <w:t xml:space="preserve">Se constituyó un convenio de adhesión con la institución fiduciaria Banco Regional de Monterrey S.A., Institución de Banca Múltiple, </w:t>
      </w:r>
      <w:r w:rsidR="003D6B92" w:rsidRPr="00173A23">
        <w:rPr>
          <w:rFonts w:asciiTheme="minorHAnsi" w:hAnsiTheme="minorHAnsi" w:cstheme="minorHAnsi"/>
        </w:rPr>
        <w:t>BanRegio</w:t>
      </w:r>
      <w:r w:rsidRPr="00173A23">
        <w:rPr>
          <w:rFonts w:asciiTheme="minorHAnsi" w:hAnsiTheme="minorHAnsi" w:cstheme="minorHAnsi"/>
        </w:rPr>
        <w:t xml:space="preserve"> Grupo Financiero, como fideicomiso privado en el que el municipio de San Felipe se constituye como Fideicomitente y Fideicomisario, con el objeto de dicho instrumento financiero para la construcción de un parque industrial en el predio denominado la estación, inmueble que</w:t>
      </w:r>
      <w:r w:rsidR="005B7CC4">
        <w:rPr>
          <w:rFonts w:asciiTheme="minorHAnsi" w:hAnsiTheme="minorHAnsi" w:cstheme="minorHAnsi"/>
        </w:rPr>
        <w:t xml:space="preserve"> fue</w:t>
      </w:r>
      <w:r w:rsidRPr="00173A23">
        <w:rPr>
          <w:rFonts w:asciiTheme="minorHAnsi" w:hAnsiTheme="minorHAnsi" w:cstheme="minorHAnsi"/>
        </w:rPr>
        <w:t xml:space="preserve"> enajenado por el municipio como aportación al fideicomiso al recibir la cantidad de $5,000,000.00 en dos exhibiciones, fideicomiso privado creado por la empresa Parque Industrial Torres</w:t>
      </w:r>
      <w:r w:rsidR="003D6B92">
        <w:rPr>
          <w:rFonts w:asciiTheme="minorHAnsi" w:hAnsiTheme="minorHAnsi" w:cstheme="minorHAnsi"/>
        </w:rPr>
        <w:t xml:space="preserve"> M</w:t>
      </w:r>
      <w:r w:rsidRPr="00173A23">
        <w:rPr>
          <w:rFonts w:asciiTheme="minorHAnsi" w:hAnsiTheme="minorHAnsi" w:cstheme="minorHAnsi"/>
        </w:rPr>
        <w:t>ochas S. de R.L. de C.V., en el que el municipio de San Felipe Guanajuato recibirá regalías por la cantidad en dinero que resulte más alta de las siguientes dos opciones:</w:t>
      </w:r>
    </w:p>
    <w:p w14:paraId="65EA14FC" w14:textId="77777777" w:rsidR="00632396" w:rsidRPr="00173A23" w:rsidRDefault="00632396" w:rsidP="00632396">
      <w:pPr>
        <w:spacing w:after="0" w:line="240" w:lineRule="auto"/>
        <w:jc w:val="both"/>
        <w:rPr>
          <w:rFonts w:asciiTheme="minorHAnsi" w:hAnsiTheme="minorHAnsi" w:cstheme="minorHAnsi"/>
        </w:rPr>
      </w:pPr>
    </w:p>
    <w:p w14:paraId="6033F8C3" w14:textId="77777777" w:rsidR="00632396" w:rsidRPr="00173A23" w:rsidRDefault="00632396" w:rsidP="00632396">
      <w:pPr>
        <w:spacing w:after="0" w:line="240" w:lineRule="auto"/>
        <w:jc w:val="both"/>
        <w:rPr>
          <w:rFonts w:asciiTheme="minorHAnsi" w:hAnsiTheme="minorHAnsi" w:cstheme="minorHAnsi"/>
        </w:rPr>
      </w:pPr>
      <w:r w:rsidRPr="00173A23">
        <w:rPr>
          <w:rFonts w:asciiTheme="minorHAnsi" w:hAnsiTheme="minorHAnsi" w:cstheme="minorHAnsi"/>
        </w:rPr>
        <w:t xml:space="preserve">Opción A: Que “EL MUNICIPIO” reciba el equivalente al 20% (veinte por ciento), del monto que se obtenga por la enajenación de los lotes o fracciones de terreno del Parque Industrial y que legalmente se puedan enajenar conforme a lo que se ha establecido en el presente Convenio de Adhesión. </w:t>
      </w:r>
    </w:p>
    <w:p w14:paraId="44DB3C49" w14:textId="77777777" w:rsidR="00632396" w:rsidRPr="00173A23" w:rsidRDefault="00632396" w:rsidP="00632396">
      <w:pPr>
        <w:spacing w:after="0" w:line="240" w:lineRule="auto"/>
        <w:jc w:val="both"/>
        <w:rPr>
          <w:rFonts w:asciiTheme="minorHAnsi" w:hAnsiTheme="minorHAnsi" w:cstheme="minorHAnsi"/>
        </w:rPr>
      </w:pPr>
      <w:r w:rsidRPr="00173A23">
        <w:rPr>
          <w:rFonts w:asciiTheme="minorHAnsi" w:hAnsiTheme="minorHAnsi" w:cstheme="minorHAnsi"/>
        </w:rPr>
        <w:t xml:space="preserve">Dicho porcentaje de las ventas deberá de ser calculado sobre el importe bruto de la enajenación que se haya realizado, sin aplicar descuentos por ningún concepto; </w:t>
      </w:r>
    </w:p>
    <w:p w14:paraId="29A4A87E" w14:textId="77777777" w:rsidR="00632396" w:rsidRPr="00173A23" w:rsidRDefault="00632396" w:rsidP="00632396">
      <w:pPr>
        <w:spacing w:after="0" w:line="240" w:lineRule="auto"/>
        <w:jc w:val="both"/>
        <w:rPr>
          <w:rFonts w:asciiTheme="minorHAnsi" w:hAnsiTheme="minorHAnsi" w:cstheme="minorHAnsi"/>
        </w:rPr>
      </w:pPr>
    </w:p>
    <w:p w14:paraId="2CE0B9CC" w14:textId="05A1DB3D" w:rsidR="00632396" w:rsidRDefault="00632396" w:rsidP="00632396">
      <w:pPr>
        <w:spacing w:after="0" w:line="240" w:lineRule="auto"/>
        <w:jc w:val="both"/>
        <w:rPr>
          <w:rFonts w:asciiTheme="minorHAnsi" w:hAnsiTheme="minorHAnsi" w:cstheme="minorHAnsi"/>
        </w:rPr>
      </w:pPr>
      <w:r w:rsidRPr="00173A23">
        <w:rPr>
          <w:rFonts w:asciiTheme="minorHAnsi" w:hAnsiTheme="minorHAnsi" w:cstheme="minorHAnsi"/>
        </w:rPr>
        <w:t>Opción B: Que “EL MUNICIPIO” reciba la cantidad de $65.00 (Sesenta y Cinco Pesos 00/100 M.N.) por cada metro cuadrado de lote o fracción de terreno del Parque Industrial y que legalmente se puedan enajenar conforme a lo que se ha establecido en el Convenio de Adhesión.</w:t>
      </w:r>
    </w:p>
    <w:p w14:paraId="2D646810" w14:textId="77777777" w:rsidR="004156A8" w:rsidRDefault="004156A8" w:rsidP="00632396">
      <w:pPr>
        <w:spacing w:after="0" w:line="240" w:lineRule="auto"/>
        <w:jc w:val="both"/>
        <w:rPr>
          <w:rFonts w:asciiTheme="minorHAnsi" w:hAnsiTheme="minorHAnsi" w:cstheme="minorHAnsi"/>
        </w:rPr>
      </w:pPr>
    </w:p>
    <w:p w14:paraId="4444A0A6" w14:textId="2341565A" w:rsidR="00632396" w:rsidRDefault="004156A8" w:rsidP="00632396">
      <w:pPr>
        <w:spacing w:after="0" w:line="240" w:lineRule="auto"/>
        <w:jc w:val="both"/>
        <w:rPr>
          <w:rFonts w:asciiTheme="minorHAnsi" w:hAnsiTheme="minorHAnsi" w:cstheme="minorHAnsi"/>
        </w:rPr>
      </w:pPr>
      <w:r>
        <w:rPr>
          <w:rFonts w:asciiTheme="minorHAnsi" w:hAnsiTheme="minorHAnsi" w:cstheme="minorHAnsi"/>
        </w:rPr>
        <w:t xml:space="preserve">Cabe hacer la aclaración, que en la documentación e información que se recibió en el proceso de Entrega-Recepción, en ningún apartado se encontró el Expediente relacionado con el </w:t>
      </w:r>
      <w:r w:rsidRPr="00173A23">
        <w:rPr>
          <w:rFonts w:asciiTheme="minorHAnsi" w:hAnsiTheme="minorHAnsi" w:cstheme="minorHAnsi"/>
        </w:rPr>
        <w:t>Convenio de Adhesión</w:t>
      </w:r>
      <w:r>
        <w:rPr>
          <w:rFonts w:asciiTheme="minorHAnsi" w:hAnsiTheme="minorHAnsi" w:cstheme="minorHAnsi"/>
        </w:rPr>
        <w:t xml:space="preserve"> a Fideicomiso PITM </w:t>
      </w:r>
      <w:r w:rsidR="000463BE">
        <w:rPr>
          <w:rFonts w:asciiTheme="minorHAnsi" w:hAnsiTheme="minorHAnsi" w:cstheme="minorHAnsi"/>
        </w:rPr>
        <w:t>descrito, sin embargo, se sigue considerando en las presentes notas, ya que así se ha venido reportando desde la anterior Administración.</w:t>
      </w:r>
      <w:r>
        <w:rPr>
          <w:rFonts w:asciiTheme="minorHAnsi" w:hAnsiTheme="minorHAnsi" w:cstheme="minorHAnsi"/>
        </w:rPr>
        <w:t xml:space="preserve"> </w:t>
      </w:r>
    </w:p>
    <w:p w14:paraId="13E3CFD5" w14:textId="77777777" w:rsidR="004156A8" w:rsidRDefault="004156A8" w:rsidP="00632396">
      <w:pPr>
        <w:spacing w:after="0" w:line="240" w:lineRule="auto"/>
        <w:jc w:val="both"/>
        <w:rPr>
          <w:rFonts w:asciiTheme="minorHAnsi" w:hAnsiTheme="minorHAnsi" w:cstheme="minorHAnsi"/>
        </w:rPr>
      </w:pPr>
    </w:p>
    <w:p w14:paraId="17D3DC78" w14:textId="77777777" w:rsidR="00632396" w:rsidRDefault="00632396" w:rsidP="00632396">
      <w:pPr>
        <w:spacing w:after="0" w:line="240" w:lineRule="auto"/>
        <w:jc w:val="both"/>
        <w:rPr>
          <w:rFonts w:asciiTheme="minorHAnsi" w:hAnsiTheme="minorHAnsi" w:cstheme="minorHAnsi"/>
        </w:rPr>
      </w:pPr>
      <w:r>
        <w:rPr>
          <w:rFonts w:asciiTheme="minorHAnsi" w:hAnsiTheme="minorHAnsi" w:cstheme="minorHAnsi"/>
        </w:rPr>
        <w:t>Fideicomiso Banamex</w:t>
      </w:r>
    </w:p>
    <w:p w14:paraId="35BDAB1B" w14:textId="028BEEC7" w:rsidR="00632396" w:rsidRPr="00F60B23" w:rsidRDefault="00632396" w:rsidP="00632396">
      <w:pPr>
        <w:spacing w:after="0" w:line="240" w:lineRule="auto"/>
        <w:jc w:val="both"/>
        <w:rPr>
          <w:rFonts w:asciiTheme="minorHAnsi" w:hAnsiTheme="minorHAnsi" w:cstheme="minorHAnsi"/>
        </w:rPr>
      </w:pPr>
      <w:r>
        <w:rPr>
          <w:rFonts w:asciiTheme="minorHAnsi" w:hAnsiTheme="minorHAnsi" w:cstheme="minorHAnsi"/>
        </w:rPr>
        <w:t>la cuenta 135672 Fideicomiso Banamex solo se registra como referencia en las conciliaciones bancarias sin emba</w:t>
      </w:r>
      <w:r w:rsidR="00734E83">
        <w:rPr>
          <w:rFonts w:asciiTheme="minorHAnsi" w:hAnsiTheme="minorHAnsi" w:cstheme="minorHAnsi"/>
        </w:rPr>
        <w:t>r</w:t>
      </w:r>
      <w:r>
        <w:rPr>
          <w:rFonts w:asciiTheme="minorHAnsi" w:hAnsiTheme="minorHAnsi" w:cstheme="minorHAnsi"/>
        </w:rPr>
        <w:t>go dicho Fideicomiso se encuentra a nombre de Gobierno del Estado de Guanajuato y el municipio únicamente es Fideicomisario de los fondos estatales que se depositan en la subcuenta municipal para ser transferidos a una cuenta especifica del programa presupuestario para ser ejercidos.</w:t>
      </w:r>
    </w:p>
    <w:p w14:paraId="4E4D8A0D" w14:textId="23B9F2B0" w:rsidR="000644CC" w:rsidRDefault="000644CC" w:rsidP="000644CC">
      <w:pPr>
        <w:spacing w:after="0" w:line="240" w:lineRule="auto"/>
        <w:jc w:val="both"/>
        <w:rPr>
          <w:rFonts w:asciiTheme="minorHAnsi" w:hAnsiTheme="minorHAnsi" w:cstheme="minorHAnsi"/>
        </w:rPr>
      </w:pPr>
    </w:p>
    <w:p w14:paraId="078084C6" w14:textId="3E63DED1" w:rsidR="000463BE" w:rsidRDefault="000463BE" w:rsidP="000463BE">
      <w:pPr>
        <w:spacing w:after="0" w:line="240" w:lineRule="auto"/>
        <w:jc w:val="both"/>
        <w:rPr>
          <w:rFonts w:asciiTheme="minorHAnsi" w:hAnsiTheme="minorHAnsi" w:cstheme="minorHAnsi"/>
        </w:rPr>
      </w:pPr>
      <w:r w:rsidRPr="002B21ED">
        <w:rPr>
          <w:rFonts w:asciiTheme="minorHAnsi" w:hAnsiTheme="minorHAnsi" w:cstheme="minorHAnsi"/>
        </w:rPr>
        <w:t>Cabe hacer la aclaración, que en la documentación e información que se recibió en el proceso de Entrega-Recepción, en ningún apartado se encontró el Expediente relacionado con el Fideicomiso Banamex descrito, sin embargo, se sigue considerando en las presentes notas, ya que así se ha venido reportando desde la anterior Administración.</w:t>
      </w:r>
      <w:r>
        <w:rPr>
          <w:rFonts w:asciiTheme="minorHAnsi" w:hAnsiTheme="minorHAnsi" w:cstheme="minorHAnsi"/>
        </w:rPr>
        <w:t xml:space="preserve"> </w:t>
      </w:r>
    </w:p>
    <w:p w14:paraId="0FB5E7AC" w14:textId="77777777" w:rsidR="000644CC" w:rsidRPr="00F60B23" w:rsidRDefault="000644CC" w:rsidP="000644CC">
      <w:pPr>
        <w:spacing w:after="0" w:line="240" w:lineRule="auto"/>
        <w:jc w:val="both"/>
        <w:rPr>
          <w:rFonts w:asciiTheme="minorHAnsi" w:hAnsiTheme="minorHAnsi" w:cstheme="minorHAnsi"/>
        </w:rPr>
      </w:pPr>
    </w:p>
    <w:p w14:paraId="508567E2"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5. Bases de Preparación de los Estados Financieros:</w:t>
      </w:r>
    </w:p>
    <w:p w14:paraId="28EF1DFF" w14:textId="77777777" w:rsidR="000644CC" w:rsidRPr="00F60B23" w:rsidRDefault="000644CC" w:rsidP="000644CC">
      <w:pPr>
        <w:spacing w:after="0" w:line="240" w:lineRule="auto"/>
        <w:jc w:val="both"/>
        <w:rPr>
          <w:rFonts w:asciiTheme="minorHAnsi" w:hAnsiTheme="minorHAnsi" w:cstheme="minorHAnsi"/>
          <w:b/>
        </w:rPr>
      </w:pPr>
    </w:p>
    <w:p w14:paraId="785E91C1"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Si se ha observado la normatividad emitida por el CONAC y las disposiciones legales aplicables.</w:t>
      </w:r>
    </w:p>
    <w:p w14:paraId="5F0A9C50" w14:textId="780C79AB" w:rsidR="000644CC" w:rsidRPr="00F60B23" w:rsidRDefault="000644CC" w:rsidP="000644CC">
      <w:pPr>
        <w:spacing w:after="0" w:line="240" w:lineRule="auto"/>
        <w:jc w:val="both"/>
        <w:rPr>
          <w:rFonts w:asciiTheme="minorHAnsi" w:hAnsiTheme="minorHAnsi" w:cstheme="minorHAnsi"/>
        </w:rPr>
      </w:pPr>
      <w:r>
        <w:rPr>
          <w:rFonts w:asciiTheme="minorHAnsi" w:hAnsiTheme="minorHAnsi" w:cstheme="minorHAnsi"/>
        </w:rPr>
        <w:t>Se ha aplicado en las operaciones financieras del municipio el Manual de Contabilidad Gubernamental aprobado por el CONAC, a través del sistema informático SIHP-SAP</w:t>
      </w:r>
      <w:r w:rsidR="00112B19">
        <w:rPr>
          <w:rFonts w:asciiTheme="minorHAnsi" w:hAnsiTheme="minorHAnsi" w:cstheme="minorHAnsi"/>
        </w:rPr>
        <w:t xml:space="preserve"> HANA.</w:t>
      </w:r>
    </w:p>
    <w:p w14:paraId="351B8500" w14:textId="77777777" w:rsidR="000644CC" w:rsidRPr="00F60B23" w:rsidRDefault="000644CC" w:rsidP="000644CC">
      <w:pPr>
        <w:spacing w:after="0" w:line="240" w:lineRule="auto"/>
        <w:jc w:val="both"/>
        <w:rPr>
          <w:rFonts w:asciiTheme="minorHAnsi" w:hAnsiTheme="minorHAnsi" w:cstheme="minorHAnsi"/>
        </w:rPr>
      </w:pPr>
    </w:p>
    <w:p w14:paraId="7BCA25F7"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La normatividad aplicada para el reconocimiento, valuación y revelación de los diferentes rubros de la información financiera, así como las bases de medición utilizadas para la elaboración de los estados </w:t>
      </w:r>
      <w:r w:rsidRPr="00F60B23">
        <w:rPr>
          <w:rFonts w:asciiTheme="minorHAnsi" w:hAnsiTheme="minorHAnsi" w:cstheme="minorHAnsi"/>
        </w:rPr>
        <w:lastRenderedPageBreak/>
        <w:t>financieros; por ejemplo: costo histórico, valor de realización, valor razonable, valor de recuperación o cualquier otro método empleado y los criterios de aplicación de los mismos.</w:t>
      </w:r>
    </w:p>
    <w:p w14:paraId="151F7430"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tiene implementado el sistema SAP, el cual está diseñado de manera que cumpl</w:t>
      </w:r>
      <w:r>
        <w:rPr>
          <w:rFonts w:asciiTheme="minorHAnsi" w:hAnsiTheme="minorHAnsi" w:cstheme="minorHAnsi"/>
        </w:rPr>
        <w:t>e</w:t>
      </w:r>
      <w:r w:rsidRPr="00F60B23">
        <w:rPr>
          <w:rFonts w:asciiTheme="minorHAnsi" w:hAnsiTheme="minorHAnsi" w:cstheme="minorHAnsi"/>
        </w:rPr>
        <w:t xml:space="preserve"> con </w:t>
      </w:r>
      <w:r>
        <w:rPr>
          <w:rFonts w:asciiTheme="minorHAnsi" w:hAnsiTheme="minorHAnsi" w:cstheme="minorHAnsi"/>
        </w:rPr>
        <w:t>las disposiciones establecidas por el CONAC.</w:t>
      </w:r>
    </w:p>
    <w:p w14:paraId="72B907DD" w14:textId="77777777" w:rsidR="000644CC" w:rsidRPr="00F60B23" w:rsidRDefault="000644CC" w:rsidP="000644CC">
      <w:pPr>
        <w:spacing w:after="0" w:line="240" w:lineRule="auto"/>
        <w:jc w:val="both"/>
        <w:rPr>
          <w:rFonts w:asciiTheme="minorHAnsi" w:hAnsiTheme="minorHAnsi" w:cstheme="minorHAnsi"/>
        </w:rPr>
      </w:pPr>
    </w:p>
    <w:p w14:paraId="3F6F8C7E" w14:textId="77777777" w:rsidR="000644CC" w:rsidRPr="00F60B23" w:rsidRDefault="000644CC" w:rsidP="000644CC">
      <w:pPr>
        <w:spacing w:after="0" w:line="240" w:lineRule="auto"/>
        <w:jc w:val="both"/>
        <w:rPr>
          <w:rFonts w:asciiTheme="minorHAnsi" w:hAnsiTheme="minorHAnsi" w:cstheme="minorHAnsi"/>
        </w:rPr>
      </w:pPr>
    </w:p>
    <w:p w14:paraId="356D8422"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c)</w:t>
      </w:r>
      <w:r w:rsidRPr="00F60B23">
        <w:rPr>
          <w:rFonts w:asciiTheme="minorHAnsi" w:hAnsiTheme="minorHAnsi" w:cstheme="minorHAnsi"/>
        </w:rPr>
        <w:t xml:space="preserve"> Postulados básicos.</w:t>
      </w:r>
    </w:p>
    <w:p w14:paraId="4572D555"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tiene implementado el sistema SAP, el cual está diseñado de manera que cumpl</w:t>
      </w:r>
      <w:r>
        <w:rPr>
          <w:rFonts w:asciiTheme="minorHAnsi" w:hAnsiTheme="minorHAnsi" w:cstheme="minorHAnsi"/>
        </w:rPr>
        <w:t>e</w:t>
      </w:r>
      <w:r w:rsidRPr="00F60B23">
        <w:rPr>
          <w:rFonts w:asciiTheme="minorHAnsi" w:hAnsiTheme="minorHAnsi" w:cstheme="minorHAnsi"/>
        </w:rPr>
        <w:t xml:space="preserve"> con los postulados básicos.</w:t>
      </w:r>
    </w:p>
    <w:p w14:paraId="616EF492" w14:textId="77777777" w:rsidR="000644CC" w:rsidRPr="00F60B23" w:rsidRDefault="000644CC" w:rsidP="000644CC">
      <w:pPr>
        <w:spacing w:after="0" w:line="240" w:lineRule="auto"/>
        <w:jc w:val="both"/>
        <w:rPr>
          <w:rFonts w:asciiTheme="minorHAnsi" w:hAnsiTheme="minorHAnsi" w:cstheme="minorHAnsi"/>
        </w:rPr>
      </w:pPr>
    </w:p>
    <w:p w14:paraId="78A964F2" w14:textId="77777777" w:rsidR="000644CC" w:rsidRPr="00F60B23" w:rsidRDefault="000644CC" w:rsidP="000644CC">
      <w:pPr>
        <w:spacing w:after="0" w:line="240" w:lineRule="auto"/>
        <w:jc w:val="both"/>
        <w:rPr>
          <w:rFonts w:asciiTheme="minorHAnsi" w:hAnsiTheme="minorHAnsi" w:cstheme="minorHAnsi"/>
        </w:rPr>
      </w:pPr>
    </w:p>
    <w:p w14:paraId="159284F0"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d)</w:t>
      </w:r>
      <w:r w:rsidRPr="00F60B23">
        <w:rPr>
          <w:rFonts w:asciiTheme="minorHAnsi" w:hAnsiTheme="minorHAnsi" w:cstheme="minorHAnsi"/>
        </w:rPr>
        <w:t xml:space="preserve"> Normatividad supletoria.</w:t>
      </w:r>
    </w:p>
    <w:p w14:paraId="3102A9C1"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En el marco jurídico local que rige al Municipio, se contempla que lo no previsto, se aplicará la normatividad federal que si lo prevea.</w:t>
      </w:r>
    </w:p>
    <w:p w14:paraId="4E371E4A" w14:textId="77777777" w:rsidR="000644CC" w:rsidRPr="00F60B23" w:rsidRDefault="000644CC" w:rsidP="000644CC">
      <w:pPr>
        <w:spacing w:after="0" w:line="240" w:lineRule="auto"/>
        <w:jc w:val="both"/>
        <w:rPr>
          <w:rFonts w:asciiTheme="minorHAnsi" w:hAnsiTheme="minorHAnsi" w:cstheme="minorHAnsi"/>
        </w:rPr>
      </w:pPr>
    </w:p>
    <w:p w14:paraId="3391DA2B" w14:textId="77777777" w:rsidR="000644CC" w:rsidRPr="00F60B23" w:rsidRDefault="000644CC" w:rsidP="000644CC">
      <w:pPr>
        <w:spacing w:after="0" w:line="240" w:lineRule="auto"/>
        <w:jc w:val="both"/>
        <w:rPr>
          <w:rFonts w:asciiTheme="minorHAnsi" w:hAnsiTheme="minorHAnsi" w:cstheme="minorHAnsi"/>
        </w:rPr>
      </w:pPr>
    </w:p>
    <w:p w14:paraId="7D6B82ED" w14:textId="04A6D286"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e)</w:t>
      </w:r>
      <w:r w:rsidRPr="00F60B23">
        <w:rPr>
          <w:rFonts w:asciiTheme="minorHAnsi" w:hAnsiTheme="minorHAnsi" w:cstheme="minorHAnsi"/>
        </w:rPr>
        <w:t xml:space="preserve"> Para las entidades que por primera </w:t>
      </w:r>
      <w:r w:rsidR="005B7CC4">
        <w:rPr>
          <w:rFonts w:asciiTheme="minorHAnsi" w:hAnsiTheme="minorHAnsi" w:cstheme="minorHAnsi"/>
        </w:rPr>
        <w:t xml:space="preserve">vez estén implementando </w:t>
      </w:r>
      <w:proofErr w:type="gramStart"/>
      <w:r w:rsidR="005B7CC4">
        <w:rPr>
          <w:rFonts w:asciiTheme="minorHAnsi" w:hAnsiTheme="minorHAnsi" w:cstheme="minorHAnsi"/>
        </w:rPr>
        <w:t xml:space="preserve">la base </w:t>
      </w:r>
      <w:r w:rsidRPr="00F60B23">
        <w:rPr>
          <w:rFonts w:asciiTheme="minorHAnsi" w:hAnsiTheme="minorHAnsi" w:cstheme="minorHAnsi"/>
        </w:rPr>
        <w:t>devengado</w:t>
      </w:r>
      <w:proofErr w:type="gramEnd"/>
      <w:r w:rsidRPr="00F60B23">
        <w:rPr>
          <w:rFonts w:asciiTheme="minorHAnsi" w:hAnsiTheme="minorHAnsi" w:cstheme="minorHAnsi"/>
        </w:rPr>
        <w:t xml:space="preserve"> de acuerdo a la Ley de Contabilidad, deberán:</w:t>
      </w:r>
    </w:p>
    <w:p w14:paraId="208AC01A" w14:textId="77777777" w:rsidR="000644CC" w:rsidRPr="00F60B23" w:rsidRDefault="000644CC" w:rsidP="000644CC">
      <w:pPr>
        <w:spacing w:after="0" w:line="240" w:lineRule="auto"/>
        <w:jc w:val="both"/>
        <w:rPr>
          <w:rFonts w:asciiTheme="minorHAnsi" w:hAnsiTheme="minorHAnsi" w:cstheme="minorHAnsi"/>
        </w:rPr>
      </w:pPr>
    </w:p>
    <w:p w14:paraId="05F85E9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*Revelar las nuevas políticas de reconocimiento:</w:t>
      </w:r>
    </w:p>
    <w:p w14:paraId="24529D94" w14:textId="08CDB8DB"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Las políticas </w:t>
      </w:r>
      <w:r w:rsidR="00AD5C6A">
        <w:rPr>
          <w:rFonts w:asciiTheme="minorHAnsi" w:hAnsiTheme="minorHAnsi" w:cstheme="minorHAnsi"/>
        </w:rPr>
        <w:t xml:space="preserve">empleadas </w:t>
      </w:r>
      <w:r w:rsidRPr="00F60B23">
        <w:rPr>
          <w:rFonts w:asciiTheme="minorHAnsi" w:hAnsiTheme="minorHAnsi" w:cstheme="minorHAnsi"/>
        </w:rPr>
        <w:t>están debidamente contempladas y consideradas en la aplicación del sistema SAP.</w:t>
      </w:r>
    </w:p>
    <w:p w14:paraId="107409DD" w14:textId="77777777" w:rsidR="000644CC" w:rsidRPr="00F60B23" w:rsidRDefault="000644CC" w:rsidP="000644CC">
      <w:pPr>
        <w:spacing w:after="0" w:line="240" w:lineRule="auto"/>
        <w:jc w:val="both"/>
        <w:rPr>
          <w:rFonts w:asciiTheme="minorHAnsi" w:hAnsiTheme="minorHAnsi" w:cstheme="minorHAnsi"/>
        </w:rPr>
      </w:pPr>
    </w:p>
    <w:p w14:paraId="4EAB279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*Plan de implementación:</w:t>
      </w:r>
    </w:p>
    <w:p w14:paraId="171BCB6B" w14:textId="77777777" w:rsidR="000644CC" w:rsidRPr="00F60B23" w:rsidRDefault="000644CC" w:rsidP="000644CC">
      <w:pPr>
        <w:spacing w:after="0" w:line="240" w:lineRule="auto"/>
        <w:jc w:val="both"/>
        <w:rPr>
          <w:rFonts w:asciiTheme="minorHAnsi" w:hAnsiTheme="minorHAnsi" w:cstheme="minorHAnsi"/>
        </w:rPr>
      </w:pPr>
    </w:p>
    <w:p w14:paraId="20577461"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apegó en su totalidad al Plan Nacional de Cuentas y al Clasificador por Rubro de Ingresos, por lo que la información que se está generando está completamente armonizada.</w:t>
      </w:r>
    </w:p>
    <w:p w14:paraId="56188308" w14:textId="77777777" w:rsidR="000644CC" w:rsidRPr="00F60B23" w:rsidRDefault="000644CC" w:rsidP="000644CC">
      <w:pPr>
        <w:spacing w:after="0" w:line="240" w:lineRule="auto"/>
        <w:jc w:val="both"/>
        <w:rPr>
          <w:rFonts w:asciiTheme="minorHAnsi" w:hAnsiTheme="minorHAnsi" w:cstheme="minorHAnsi"/>
        </w:rPr>
      </w:pPr>
    </w:p>
    <w:p w14:paraId="0567A2ED"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*Revelar los cambios en las políticas, la clasificación y medición de las mismas, así como su impacto en la información financiera:</w:t>
      </w:r>
    </w:p>
    <w:p w14:paraId="73E2097A" w14:textId="77777777" w:rsidR="000644CC" w:rsidRPr="00F60B23" w:rsidRDefault="000644CC" w:rsidP="000644CC">
      <w:pPr>
        <w:spacing w:after="0" w:line="240" w:lineRule="auto"/>
        <w:jc w:val="both"/>
        <w:rPr>
          <w:rFonts w:asciiTheme="minorHAnsi" w:hAnsiTheme="minorHAnsi" w:cstheme="minorHAnsi"/>
        </w:rPr>
      </w:pPr>
    </w:p>
    <w:p w14:paraId="4192940B"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apegó en su totalidad al Plan Nacional de Cuentas y al Clasificador por Rubro de Ingresos, por lo que la información que se está generando está completamente armonizada.</w:t>
      </w:r>
    </w:p>
    <w:p w14:paraId="2F463440" w14:textId="77777777" w:rsidR="000644CC" w:rsidRPr="00F60B23" w:rsidRDefault="000644CC" w:rsidP="000644CC">
      <w:pPr>
        <w:spacing w:after="0" w:line="240" w:lineRule="auto"/>
        <w:jc w:val="both"/>
        <w:rPr>
          <w:rFonts w:asciiTheme="minorHAnsi" w:hAnsiTheme="minorHAnsi" w:cstheme="minorHAnsi"/>
        </w:rPr>
      </w:pPr>
    </w:p>
    <w:p w14:paraId="334F5551"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6. Políticas de Contabilidad Significativas:</w:t>
      </w:r>
    </w:p>
    <w:p w14:paraId="0588C4A5" w14:textId="77777777" w:rsidR="000644CC" w:rsidRPr="00F60B23" w:rsidRDefault="000644CC" w:rsidP="000644CC">
      <w:pPr>
        <w:spacing w:after="0" w:line="240" w:lineRule="auto"/>
        <w:jc w:val="both"/>
        <w:rPr>
          <w:rFonts w:asciiTheme="minorHAnsi" w:hAnsiTheme="minorHAnsi" w:cstheme="minorHAnsi"/>
        </w:rPr>
      </w:pPr>
    </w:p>
    <w:p w14:paraId="6AEC949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informará sobre:</w:t>
      </w:r>
    </w:p>
    <w:p w14:paraId="110DCDA9" w14:textId="77777777" w:rsidR="000644CC" w:rsidRPr="00F60B23" w:rsidRDefault="000644CC" w:rsidP="000644CC">
      <w:pPr>
        <w:spacing w:after="0" w:line="240" w:lineRule="auto"/>
        <w:jc w:val="both"/>
        <w:rPr>
          <w:rFonts w:asciiTheme="minorHAnsi" w:hAnsiTheme="minorHAnsi" w:cstheme="minorHAnsi"/>
        </w:rPr>
      </w:pPr>
    </w:p>
    <w:p w14:paraId="59978DA8"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a)</w:t>
      </w:r>
      <w:r w:rsidRPr="00F60B23">
        <w:rPr>
          <w:rFonts w:asciiTheme="minorHAnsi" w:hAnsiTheme="minorHAnsi" w:cstheme="minorHAnsi"/>
        </w:rPr>
        <w:t xml:space="preserve"> Actualización: </w:t>
      </w:r>
    </w:p>
    <w:p w14:paraId="262247E4"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w:t>
      </w:r>
    </w:p>
    <w:p w14:paraId="0C2CB1D9" w14:textId="77777777" w:rsidR="000644CC" w:rsidRPr="00F60B23" w:rsidRDefault="000644CC" w:rsidP="000644CC">
      <w:pPr>
        <w:spacing w:after="0" w:line="240" w:lineRule="auto"/>
        <w:jc w:val="both"/>
        <w:rPr>
          <w:rFonts w:asciiTheme="minorHAnsi" w:hAnsiTheme="minorHAnsi" w:cstheme="minorHAnsi"/>
        </w:rPr>
      </w:pPr>
    </w:p>
    <w:p w14:paraId="29AF9844"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b)</w:t>
      </w:r>
      <w:r w:rsidRPr="00F60B23">
        <w:rPr>
          <w:rFonts w:asciiTheme="minorHAnsi" w:hAnsiTheme="minorHAnsi" w:cstheme="minorHAnsi"/>
        </w:rPr>
        <w:t xml:space="preserve"> Informar sobre la realización de operaciones en el extranjero y de sus efectos en la información financiera gubernamental:</w:t>
      </w:r>
    </w:p>
    <w:p w14:paraId="507138A7"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2297313E" w14:textId="77777777" w:rsidR="000644CC" w:rsidRPr="00F60B23" w:rsidRDefault="000644CC" w:rsidP="000644CC">
      <w:pPr>
        <w:spacing w:after="0" w:line="240" w:lineRule="auto"/>
        <w:jc w:val="both"/>
        <w:rPr>
          <w:rFonts w:asciiTheme="minorHAnsi" w:hAnsiTheme="minorHAnsi" w:cstheme="minorHAnsi"/>
        </w:rPr>
      </w:pPr>
    </w:p>
    <w:p w14:paraId="1D48D172"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c)</w:t>
      </w:r>
      <w:r w:rsidRPr="00F60B23">
        <w:rPr>
          <w:rFonts w:asciiTheme="minorHAnsi" w:hAnsiTheme="minorHAnsi" w:cstheme="minorHAnsi"/>
        </w:rPr>
        <w:t xml:space="preserve"> Método de valuación de la inversión en acciones de Compañías subsidiarias no consolidadas y asociadas:</w:t>
      </w:r>
    </w:p>
    <w:p w14:paraId="0D97C58E"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12828279" w14:textId="77777777" w:rsidR="000644CC" w:rsidRPr="00F60B23" w:rsidRDefault="000644CC" w:rsidP="000644CC">
      <w:pPr>
        <w:spacing w:after="0" w:line="240" w:lineRule="auto"/>
        <w:jc w:val="both"/>
        <w:rPr>
          <w:rFonts w:asciiTheme="minorHAnsi" w:hAnsiTheme="minorHAnsi" w:cstheme="minorHAnsi"/>
        </w:rPr>
      </w:pPr>
    </w:p>
    <w:p w14:paraId="33D4240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lastRenderedPageBreak/>
        <w:t>d)</w:t>
      </w:r>
      <w:r w:rsidRPr="00F60B23">
        <w:rPr>
          <w:rFonts w:asciiTheme="minorHAnsi" w:hAnsiTheme="minorHAnsi" w:cstheme="minorHAnsi"/>
        </w:rPr>
        <w:t xml:space="preserve"> Sistema y método de valuación de inventarios y costo de lo vendido:</w:t>
      </w:r>
    </w:p>
    <w:p w14:paraId="6C77636E" w14:textId="0A899FF4" w:rsidR="000644CC" w:rsidRPr="00F60B23" w:rsidRDefault="000644CC" w:rsidP="000644CC">
      <w:pPr>
        <w:spacing w:after="0" w:line="240" w:lineRule="auto"/>
        <w:jc w:val="both"/>
        <w:rPr>
          <w:rFonts w:asciiTheme="minorHAnsi" w:hAnsiTheme="minorHAnsi" w:cstheme="minorHAnsi"/>
        </w:rPr>
      </w:pPr>
      <w:r w:rsidRPr="00D52EA6">
        <w:rPr>
          <w:rFonts w:asciiTheme="minorHAnsi" w:hAnsiTheme="minorHAnsi" w:cstheme="minorHAnsi"/>
        </w:rPr>
        <w:t>Para el municipio de San Felipe se cuenta con el sistema SI</w:t>
      </w:r>
      <w:r w:rsidR="00A840C9">
        <w:rPr>
          <w:rFonts w:asciiTheme="minorHAnsi" w:hAnsiTheme="minorHAnsi" w:cstheme="minorHAnsi"/>
        </w:rPr>
        <w:t>A</w:t>
      </w:r>
      <w:r w:rsidRPr="00D52EA6">
        <w:rPr>
          <w:rFonts w:asciiTheme="minorHAnsi" w:hAnsiTheme="minorHAnsi" w:cstheme="minorHAnsi"/>
        </w:rPr>
        <w:t>RCAD para el control de bienes muebles a través de la dependencia de la Oficialía Mayor; así también el control de bienes inmuebles es controlado física y documentalmente por la Sindicatura del Ayuntamiento, se implementó la verificación física semestral del control de bienes que forman parte del patrimonio municipal en coordinación con las dependencias mencionadas y la Tesorería Municipal. La valoración de los bienes muebles se realiza de manera inicial a valor de adquisición y posteriormente a su depreciación a valor estimado; para el caso de los bienes inmuebles se realiza a valor catastral o fiscal conforme a la valoración efectuada por el departamento de catastro.</w:t>
      </w:r>
    </w:p>
    <w:p w14:paraId="3B2E5DF6" w14:textId="77777777" w:rsidR="000644CC" w:rsidRPr="00F60B23" w:rsidRDefault="000644CC" w:rsidP="000644CC">
      <w:pPr>
        <w:spacing w:after="0" w:line="240" w:lineRule="auto"/>
        <w:jc w:val="both"/>
        <w:rPr>
          <w:rFonts w:asciiTheme="minorHAnsi" w:hAnsiTheme="minorHAnsi" w:cstheme="minorHAnsi"/>
        </w:rPr>
      </w:pPr>
    </w:p>
    <w:p w14:paraId="7CD76887"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e)</w:t>
      </w:r>
      <w:r w:rsidRPr="00F60B23">
        <w:rPr>
          <w:rFonts w:asciiTheme="minorHAnsi" w:hAnsiTheme="minorHAnsi" w:cstheme="minorHAnsi"/>
        </w:rPr>
        <w:t xml:space="preserve"> Beneficios a empleados: </w:t>
      </w:r>
    </w:p>
    <w:p w14:paraId="6ED1EBC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064FA231" w14:textId="77777777" w:rsidR="000644CC" w:rsidRPr="00F60B23" w:rsidRDefault="000644CC" w:rsidP="000644CC">
      <w:pPr>
        <w:spacing w:after="0" w:line="240" w:lineRule="auto"/>
        <w:jc w:val="both"/>
        <w:rPr>
          <w:rFonts w:asciiTheme="minorHAnsi" w:hAnsiTheme="minorHAnsi" w:cstheme="minorHAnsi"/>
        </w:rPr>
      </w:pPr>
    </w:p>
    <w:p w14:paraId="380DE461"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f)</w:t>
      </w:r>
      <w:r w:rsidRPr="00F60B23">
        <w:rPr>
          <w:rFonts w:asciiTheme="minorHAnsi" w:hAnsiTheme="minorHAnsi" w:cstheme="minorHAnsi"/>
        </w:rPr>
        <w:t xml:space="preserve"> Provisiones: </w:t>
      </w:r>
    </w:p>
    <w:p w14:paraId="07FF2805"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62AF05EE" w14:textId="77777777" w:rsidR="000644CC" w:rsidRPr="00F60B23" w:rsidRDefault="000644CC" w:rsidP="000644CC">
      <w:pPr>
        <w:spacing w:after="0" w:line="240" w:lineRule="auto"/>
        <w:jc w:val="both"/>
        <w:rPr>
          <w:rFonts w:asciiTheme="minorHAnsi" w:hAnsiTheme="minorHAnsi" w:cstheme="minorHAnsi"/>
        </w:rPr>
      </w:pPr>
    </w:p>
    <w:p w14:paraId="6F836B8D"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g)</w:t>
      </w:r>
      <w:r w:rsidRPr="00F60B23">
        <w:rPr>
          <w:rFonts w:asciiTheme="minorHAnsi" w:hAnsiTheme="minorHAnsi" w:cstheme="minorHAnsi"/>
        </w:rPr>
        <w:t xml:space="preserve"> Reservas: </w:t>
      </w:r>
    </w:p>
    <w:p w14:paraId="1FC1F63D"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6F1038EE" w14:textId="77777777" w:rsidR="000644CC" w:rsidRPr="00F60B23" w:rsidRDefault="000644CC" w:rsidP="000644CC">
      <w:pPr>
        <w:spacing w:after="0" w:line="240" w:lineRule="auto"/>
        <w:jc w:val="both"/>
        <w:rPr>
          <w:rFonts w:asciiTheme="minorHAnsi" w:hAnsiTheme="minorHAnsi" w:cstheme="minorHAnsi"/>
        </w:rPr>
      </w:pPr>
    </w:p>
    <w:p w14:paraId="5C64FA32"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h)</w:t>
      </w:r>
      <w:r w:rsidRPr="00F60B23">
        <w:rPr>
          <w:rFonts w:asciiTheme="minorHAnsi" w:hAnsiTheme="minorHAnsi" w:cstheme="minorHAnsi"/>
        </w:rPr>
        <w:t xml:space="preserve"> Cambios en políticas contables y corrección de errores junto con la revelación de los efectos que se tendrá en la información financiera del ente público, ya sea retrospectivos o prospectivos:</w:t>
      </w:r>
    </w:p>
    <w:p w14:paraId="28DF3432"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15E22873" w14:textId="77777777" w:rsidR="000644CC" w:rsidRPr="00F60B23" w:rsidRDefault="000644CC" w:rsidP="000644CC">
      <w:pPr>
        <w:spacing w:after="0" w:line="240" w:lineRule="auto"/>
        <w:jc w:val="both"/>
        <w:rPr>
          <w:rFonts w:asciiTheme="minorHAnsi" w:hAnsiTheme="minorHAnsi" w:cstheme="minorHAnsi"/>
        </w:rPr>
      </w:pPr>
    </w:p>
    <w:p w14:paraId="203685CB"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i)</w:t>
      </w:r>
      <w:r w:rsidRPr="00F60B23">
        <w:rPr>
          <w:rFonts w:asciiTheme="minorHAnsi" w:hAnsiTheme="minorHAnsi" w:cstheme="minorHAnsi"/>
        </w:rPr>
        <w:t xml:space="preserve"> Reclasificaciones: </w:t>
      </w:r>
    </w:p>
    <w:p w14:paraId="66B77132"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267E6AB3" w14:textId="77777777" w:rsidR="000644CC" w:rsidRPr="00F60B23" w:rsidRDefault="000644CC" w:rsidP="000644CC">
      <w:pPr>
        <w:spacing w:after="0" w:line="240" w:lineRule="auto"/>
        <w:jc w:val="both"/>
        <w:rPr>
          <w:rFonts w:asciiTheme="minorHAnsi" w:hAnsiTheme="minorHAnsi" w:cstheme="minorHAnsi"/>
        </w:rPr>
      </w:pPr>
    </w:p>
    <w:p w14:paraId="5AD01F34"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j)</w:t>
      </w:r>
      <w:r w:rsidRPr="00F60B23">
        <w:rPr>
          <w:rFonts w:asciiTheme="minorHAnsi" w:hAnsiTheme="minorHAnsi" w:cstheme="minorHAnsi"/>
        </w:rPr>
        <w:t xml:space="preserve"> Depuración y cancelación de saldos:</w:t>
      </w:r>
    </w:p>
    <w:p w14:paraId="7D4A0759"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están realizando las actividades tendientes a depurar los saldos de cuentas por cobrar y cuentas por pagar.</w:t>
      </w:r>
    </w:p>
    <w:p w14:paraId="1C08CC08" w14:textId="77777777" w:rsidR="000644CC" w:rsidRPr="00F60B23" w:rsidRDefault="000644CC" w:rsidP="000644CC">
      <w:pPr>
        <w:spacing w:after="0" w:line="240" w:lineRule="auto"/>
        <w:jc w:val="both"/>
        <w:rPr>
          <w:rFonts w:asciiTheme="minorHAnsi" w:hAnsiTheme="minorHAnsi" w:cstheme="minorHAnsi"/>
        </w:rPr>
      </w:pPr>
    </w:p>
    <w:p w14:paraId="18881B90" w14:textId="77777777" w:rsidR="000644CC" w:rsidRPr="00F60B23" w:rsidRDefault="000644CC" w:rsidP="000644CC">
      <w:pPr>
        <w:spacing w:after="0" w:line="240" w:lineRule="auto"/>
        <w:jc w:val="both"/>
        <w:rPr>
          <w:rFonts w:asciiTheme="minorHAnsi" w:hAnsiTheme="minorHAnsi" w:cstheme="minorHAnsi"/>
        </w:rPr>
      </w:pPr>
    </w:p>
    <w:p w14:paraId="38960FD2"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7. Posición en Moneda Extranjera y Protección por Riesgo Cambiario:</w:t>
      </w:r>
    </w:p>
    <w:p w14:paraId="6FE9C114" w14:textId="77777777" w:rsidR="000644CC" w:rsidRPr="00F60B23" w:rsidRDefault="000644CC" w:rsidP="000644CC">
      <w:pPr>
        <w:spacing w:after="0" w:line="240" w:lineRule="auto"/>
        <w:jc w:val="both"/>
        <w:rPr>
          <w:rFonts w:asciiTheme="minorHAnsi" w:hAnsiTheme="minorHAnsi" w:cstheme="minorHAnsi"/>
        </w:rPr>
      </w:pPr>
    </w:p>
    <w:p w14:paraId="75A11BA4"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Activos en moneda extranjera:</w:t>
      </w:r>
    </w:p>
    <w:p w14:paraId="40AE5AB0" w14:textId="77777777" w:rsidR="000644CC" w:rsidRPr="00F60B23" w:rsidRDefault="000644CC" w:rsidP="000644CC">
      <w:pPr>
        <w:spacing w:after="0" w:line="240" w:lineRule="auto"/>
        <w:jc w:val="both"/>
        <w:rPr>
          <w:rFonts w:asciiTheme="minorHAnsi" w:hAnsiTheme="minorHAnsi" w:cstheme="minorHAnsi"/>
        </w:rPr>
      </w:pPr>
    </w:p>
    <w:p w14:paraId="7BD9F25E"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7333F795" w14:textId="77777777" w:rsidR="000644CC" w:rsidRPr="00F60B23" w:rsidRDefault="000644CC" w:rsidP="000644CC">
      <w:pPr>
        <w:spacing w:after="0" w:line="240" w:lineRule="auto"/>
        <w:jc w:val="both"/>
        <w:rPr>
          <w:rFonts w:asciiTheme="minorHAnsi" w:hAnsiTheme="minorHAnsi" w:cstheme="minorHAnsi"/>
        </w:rPr>
      </w:pPr>
    </w:p>
    <w:p w14:paraId="2BADFDA6"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Pasivos en moneda extranjera:</w:t>
      </w:r>
    </w:p>
    <w:p w14:paraId="4CE8A025" w14:textId="77777777" w:rsidR="000644CC" w:rsidRPr="00F60B23" w:rsidRDefault="000644CC" w:rsidP="000644CC">
      <w:pPr>
        <w:spacing w:after="0" w:line="240" w:lineRule="auto"/>
        <w:jc w:val="both"/>
        <w:rPr>
          <w:rFonts w:asciiTheme="minorHAnsi" w:hAnsiTheme="minorHAnsi" w:cstheme="minorHAnsi"/>
        </w:rPr>
      </w:pPr>
    </w:p>
    <w:p w14:paraId="1354994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2F896A4D" w14:textId="77777777" w:rsidR="000644CC" w:rsidRPr="00F60B23" w:rsidRDefault="000644CC" w:rsidP="000644CC">
      <w:pPr>
        <w:spacing w:after="0" w:line="240" w:lineRule="auto"/>
        <w:jc w:val="both"/>
        <w:rPr>
          <w:rFonts w:asciiTheme="minorHAnsi" w:hAnsiTheme="minorHAnsi" w:cstheme="minorHAnsi"/>
        </w:rPr>
      </w:pPr>
    </w:p>
    <w:p w14:paraId="45BFCB36"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c)</w:t>
      </w:r>
      <w:r w:rsidRPr="00F60B23">
        <w:rPr>
          <w:rFonts w:asciiTheme="minorHAnsi" w:hAnsiTheme="minorHAnsi" w:cstheme="minorHAnsi"/>
        </w:rPr>
        <w:t xml:space="preserve"> Posición en moneda extranjera:</w:t>
      </w:r>
    </w:p>
    <w:p w14:paraId="69E3BC25" w14:textId="77777777" w:rsidR="000644CC" w:rsidRPr="00F60B23" w:rsidRDefault="000644CC" w:rsidP="000644CC">
      <w:pPr>
        <w:spacing w:after="0" w:line="240" w:lineRule="auto"/>
        <w:jc w:val="both"/>
        <w:rPr>
          <w:rFonts w:asciiTheme="minorHAnsi" w:hAnsiTheme="minorHAnsi" w:cstheme="minorHAnsi"/>
        </w:rPr>
      </w:pPr>
    </w:p>
    <w:p w14:paraId="60B5B600"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361400AE" w14:textId="77777777" w:rsidR="000644CC" w:rsidRPr="00F60B23" w:rsidRDefault="000644CC" w:rsidP="000644CC">
      <w:pPr>
        <w:spacing w:after="0" w:line="240" w:lineRule="auto"/>
        <w:jc w:val="both"/>
        <w:rPr>
          <w:rFonts w:asciiTheme="minorHAnsi" w:hAnsiTheme="minorHAnsi" w:cstheme="minorHAnsi"/>
        </w:rPr>
      </w:pPr>
    </w:p>
    <w:p w14:paraId="386AF585"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d)</w:t>
      </w:r>
      <w:r w:rsidRPr="00F60B23">
        <w:rPr>
          <w:rFonts w:asciiTheme="minorHAnsi" w:hAnsiTheme="minorHAnsi" w:cstheme="minorHAnsi"/>
        </w:rPr>
        <w:t xml:space="preserve"> Tipo de cambio:</w:t>
      </w:r>
    </w:p>
    <w:p w14:paraId="7A59AEC7" w14:textId="77777777" w:rsidR="000644CC" w:rsidRPr="00F60B23" w:rsidRDefault="000644CC" w:rsidP="000644CC">
      <w:pPr>
        <w:spacing w:after="0" w:line="240" w:lineRule="auto"/>
        <w:jc w:val="both"/>
        <w:rPr>
          <w:rFonts w:asciiTheme="minorHAnsi" w:hAnsiTheme="minorHAnsi" w:cstheme="minorHAnsi"/>
        </w:rPr>
      </w:pPr>
    </w:p>
    <w:p w14:paraId="5D9302B9"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6BDC6BEA" w14:textId="77777777" w:rsidR="000644CC" w:rsidRPr="00F60B23" w:rsidRDefault="000644CC" w:rsidP="000644CC">
      <w:pPr>
        <w:spacing w:after="0" w:line="240" w:lineRule="auto"/>
        <w:jc w:val="both"/>
        <w:rPr>
          <w:rFonts w:asciiTheme="minorHAnsi" w:hAnsiTheme="minorHAnsi" w:cstheme="minorHAnsi"/>
        </w:rPr>
      </w:pPr>
    </w:p>
    <w:p w14:paraId="0224E1C1"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lastRenderedPageBreak/>
        <w:t>e)</w:t>
      </w:r>
      <w:r w:rsidRPr="00F60B23">
        <w:rPr>
          <w:rFonts w:asciiTheme="minorHAnsi" w:hAnsiTheme="minorHAnsi" w:cstheme="minorHAnsi"/>
        </w:rPr>
        <w:t xml:space="preserve"> Equivalente en moneda nacional:</w:t>
      </w:r>
    </w:p>
    <w:p w14:paraId="5BF55266" w14:textId="77777777" w:rsidR="000644CC" w:rsidRPr="00F60B23" w:rsidRDefault="000644CC" w:rsidP="000644CC">
      <w:pPr>
        <w:spacing w:after="0" w:line="240" w:lineRule="auto"/>
        <w:jc w:val="both"/>
        <w:rPr>
          <w:rFonts w:asciiTheme="minorHAnsi" w:hAnsiTheme="minorHAnsi" w:cstheme="minorHAnsi"/>
        </w:rPr>
      </w:pPr>
    </w:p>
    <w:p w14:paraId="6D66F01E"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2116904F" w14:textId="77777777" w:rsidR="000644CC" w:rsidRPr="00F60B23" w:rsidRDefault="000644CC" w:rsidP="000644CC">
      <w:pPr>
        <w:spacing w:after="0" w:line="240" w:lineRule="auto"/>
        <w:jc w:val="both"/>
        <w:rPr>
          <w:rFonts w:asciiTheme="minorHAnsi" w:hAnsiTheme="minorHAnsi" w:cstheme="minorHAnsi"/>
        </w:rPr>
      </w:pPr>
    </w:p>
    <w:p w14:paraId="79AADF44"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Lo anterior por cada tipo de moneda extranjera que se encuentre en los rubros de activo y pasivo.</w:t>
      </w:r>
    </w:p>
    <w:p w14:paraId="2B44393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Adicionalmente se informará sobre los métodos de protección de riesgo por variaciones en el tipo de cambio.</w:t>
      </w:r>
    </w:p>
    <w:p w14:paraId="735433EB" w14:textId="77777777" w:rsidR="000644CC" w:rsidRPr="00F60B23" w:rsidRDefault="000644CC" w:rsidP="000644CC">
      <w:pPr>
        <w:spacing w:after="0" w:line="240" w:lineRule="auto"/>
        <w:jc w:val="both"/>
        <w:rPr>
          <w:rFonts w:asciiTheme="minorHAnsi" w:hAnsiTheme="minorHAnsi" w:cstheme="minorHAnsi"/>
        </w:rPr>
      </w:pPr>
    </w:p>
    <w:p w14:paraId="0058B403" w14:textId="77777777" w:rsidR="000644CC" w:rsidRPr="00F60B23" w:rsidRDefault="000644CC" w:rsidP="000644CC">
      <w:pPr>
        <w:spacing w:after="0" w:line="240" w:lineRule="auto"/>
        <w:jc w:val="both"/>
        <w:rPr>
          <w:rFonts w:asciiTheme="minorHAnsi" w:hAnsiTheme="minorHAnsi" w:cstheme="minorHAnsi"/>
        </w:rPr>
      </w:pPr>
    </w:p>
    <w:p w14:paraId="65FE9175"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8. Reporte Analítico del Activo:</w:t>
      </w:r>
    </w:p>
    <w:p w14:paraId="721F2273" w14:textId="77777777" w:rsidR="000644CC" w:rsidRPr="00F60B23" w:rsidRDefault="000644CC" w:rsidP="000644CC">
      <w:pPr>
        <w:spacing w:after="0" w:line="240" w:lineRule="auto"/>
        <w:jc w:val="both"/>
        <w:rPr>
          <w:rFonts w:asciiTheme="minorHAnsi" w:hAnsiTheme="minorHAnsi" w:cstheme="minorHAnsi"/>
        </w:rPr>
      </w:pPr>
    </w:p>
    <w:p w14:paraId="2F79820D"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Debe mostrar la siguiente información:</w:t>
      </w:r>
    </w:p>
    <w:p w14:paraId="637EF254" w14:textId="77777777" w:rsidR="000644CC" w:rsidRPr="00F60B23" w:rsidRDefault="000644CC" w:rsidP="000644CC">
      <w:pPr>
        <w:spacing w:after="0" w:line="240" w:lineRule="auto"/>
        <w:jc w:val="both"/>
        <w:rPr>
          <w:rFonts w:asciiTheme="minorHAnsi" w:hAnsiTheme="minorHAnsi" w:cstheme="minorHAnsi"/>
        </w:rPr>
      </w:pPr>
    </w:p>
    <w:p w14:paraId="182376E8"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Vida útil o porcentajes de depreciación, deterioro o amortización utilizados en los diferentes tipos de activos:</w:t>
      </w:r>
    </w:p>
    <w:p w14:paraId="23955576" w14:textId="77777777" w:rsidR="000644CC" w:rsidRPr="00F60B23" w:rsidRDefault="000644CC" w:rsidP="000644CC">
      <w:pPr>
        <w:spacing w:after="0" w:line="240" w:lineRule="auto"/>
        <w:jc w:val="both"/>
        <w:rPr>
          <w:rFonts w:asciiTheme="minorHAnsi" w:hAnsiTheme="minorHAnsi" w:cstheme="minorHAnsi"/>
        </w:rPr>
      </w:pPr>
    </w:p>
    <w:p w14:paraId="32FC45AB" w14:textId="77777777" w:rsidR="000644CC" w:rsidRPr="00F60B23" w:rsidRDefault="000644CC" w:rsidP="000644CC">
      <w:pPr>
        <w:spacing w:after="0" w:line="240" w:lineRule="auto"/>
        <w:jc w:val="both"/>
        <w:rPr>
          <w:rFonts w:asciiTheme="minorHAnsi" w:hAnsiTheme="minorHAnsi" w:cstheme="minorHAnsi"/>
        </w:rPr>
      </w:pPr>
      <w:r>
        <w:rPr>
          <w:rFonts w:asciiTheme="minorHAnsi" w:hAnsiTheme="minorHAnsi" w:cstheme="minorHAnsi"/>
        </w:rPr>
        <w:t>Se presentan de acuerdo a los registros e información del sistema SAP</w:t>
      </w:r>
      <w:r w:rsidRPr="00F60B23">
        <w:rPr>
          <w:rFonts w:asciiTheme="minorHAnsi" w:hAnsiTheme="minorHAnsi" w:cstheme="minorHAnsi"/>
        </w:rPr>
        <w:t>.</w:t>
      </w:r>
    </w:p>
    <w:p w14:paraId="130974A2" w14:textId="77777777" w:rsidR="000644CC" w:rsidRPr="00F60B23" w:rsidRDefault="000644CC" w:rsidP="000644CC">
      <w:pPr>
        <w:spacing w:after="0" w:line="240" w:lineRule="auto"/>
        <w:jc w:val="both"/>
        <w:rPr>
          <w:rFonts w:asciiTheme="minorHAnsi" w:hAnsiTheme="minorHAnsi" w:cstheme="minorHAnsi"/>
        </w:rPr>
      </w:pPr>
    </w:p>
    <w:p w14:paraId="6CCC3793"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Cambios en el porcentaje de depreciación o valor residual de los activos:</w:t>
      </w:r>
    </w:p>
    <w:p w14:paraId="717D029A" w14:textId="77777777" w:rsidR="000644CC" w:rsidRPr="00F60B23" w:rsidRDefault="000644CC" w:rsidP="000644CC">
      <w:pPr>
        <w:spacing w:after="0" w:line="240" w:lineRule="auto"/>
        <w:jc w:val="both"/>
        <w:rPr>
          <w:rFonts w:asciiTheme="minorHAnsi" w:hAnsiTheme="minorHAnsi" w:cstheme="minorHAnsi"/>
        </w:rPr>
      </w:pPr>
    </w:p>
    <w:p w14:paraId="63D9C60E" w14:textId="77777777" w:rsidR="000644CC" w:rsidRPr="00F60B23" w:rsidRDefault="000644CC" w:rsidP="000644CC">
      <w:pPr>
        <w:spacing w:after="0" w:line="240" w:lineRule="auto"/>
        <w:jc w:val="both"/>
        <w:rPr>
          <w:rFonts w:asciiTheme="minorHAnsi" w:hAnsiTheme="minorHAnsi" w:cstheme="minorHAnsi"/>
        </w:rPr>
      </w:pPr>
      <w:r>
        <w:rPr>
          <w:rFonts w:asciiTheme="minorHAnsi" w:hAnsiTheme="minorHAnsi" w:cstheme="minorHAnsi"/>
        </w:rPr>
        <w:t>Se presentan de acuerdo al sistema SAP</w:t>
      </w:r>
      <w:r w:rsidRPr="00F60B23">
        <w:rPr>
          <w:rFonts w:asciiTheme="minorHAnsi" w:hAnsiTheme="minorHAnsi" w:cstheme="minorHAnsi"/>
        </w:rPr>
        <w:t>.</w:t>
      </w:r>
    </w:p>
    <w:p w14:paraId="348FE785" w14:textId="77777777" w:rsidR="000644CC" w:rsidRPr="00F60B23" w:rsidRDefault="000644CC" w:rsidP="000644CC">
      <w:pPr>
        <w:spacing w:after="0" w:line="240" w:lineRule="auto"/>
        <w:jc w:val="both"/>
        <w:rPr>
          <w:rFonts w:asciiTheme="minorHAnsi" w:hAnsiTheme="minorHAnsi" w:cstheme="minorHAnsi"/>
        </w:rPr>
      </w:pPr>
    </w:p>
    <w:p w14:paraId="0FB1AA64"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c)</w:t>
      </w:r>
      <w:r w:rsidRPr="00F60B23">
        <w:rPr>
          <w:rFonts w:asciiTheme="minorHAnsi" w:hAnsiTheme="minorHAnsi" w:cstheme="minorHAnsi"/>
        </w:rPr>
        <w:t xml:space="preserve"> Importe de los gastos capitalizados en el ejercicio, tanto financieros como de investigación y desarrollo:</w:t>
      </w:r>
    </w:p>
    <w:p w14:paraId="2DE28656" w14:textId="77777777" w:rsidR="000644CC" w:rsidRPr="00F60B23" w:rsidRDefault="000644CC" w:rsidP="000644CC">
      <w:pPr>
        <w:spacing w:after="0" w:line="240" w:lineRule="auto"/>
        <w:jc w:val="both"/>
        <w:rPr>
          <w:rFonts w:asciiTheme="minorHAnsi" w:hAnsiTheme="minorHAnsi" w:cstheme="minorHAnsi"/>
        </w:rPr>
      </w:pPr>
    </w:p>
    <w:p w14:paraId="66485A12"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00B453A9" w14:textId="77777777" w:rsidR="000644CC" w:rsidRPr="00F60B23" w:rsidRDefault="000644CC" w:rsidP="000644CC">
      <w:pPr>
        <w:spacing w:after="0" w:line="240" w:lineRule="auto"/>
        <w:jc w:val="both"/>
        <w:rPr>
          <w:rFonts w:asciiTheme="minorHAnsi" w:hAnsiTheme="minorHAnsi" w:cstheme="minorHAnsi"/>
        </w:rPr>
      </w:pPr>
    </w:p>
    <w:p w14:paraId="20FA3C2F" w14:textId="77777777" w:rsidR="000644CC" w:rsidRPr="00F60B23" w:rsidRDefault="000644CC" w:rsidP="000644CC">
      <w:pPr>
        <w:spacing w:after="0" w:line="240" w:lineRule="auto"/>
        <w:jc w:val="both"/>
        <w:rPr>
          <w:rFonts w:asciiTheme="minorHAnsi" w:hAnsiTheme="minorHAnsi" w:cstheme="minorHAnsi"/>
        </w:rPr>
      </w:pPr>
    </w:p>
    <w:p w14:paraId="3AE39CFC"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d)</w:t>
      </w:r>
      <w:r w:rsidRPr="00F60B23">
        <w:rPr>
          <w:rFonts w:asciiTheme="minorHAnsi" w:hAnsiTheme="minorHAnsi" w:cstheme="minorHAnsi"/>
        </w:rPr>
        <w:t xml:space="preserve"> Riegos por tipo de cambio o tipo de interés de las inversiones financieras:</w:t>
      </w:r>
    </w:p>
    <w:p w14:paraId="490A4095" w14:textId="77777777" w:rsidR="000644CC" w:rsidRPr="00F60B23" w:rsidRDefault="000644CC" w:rsidP="000644CC">
      <w:pPr>
        <w:spacing w:after="0" w:line="240" w:lineRule="auto"/>
        <w:jc w:val="both"/>
        <w:rPr>
          <w:rFonts w:asciiTheme="minorHAnsi" w:hAnsiTheme="minorHAnsi" w:cstheme="minorHAnsi"/>
        </w:rPr>
      </w:pPr>
    </w:p>
    <w:p w14:paraId="295C6BCC"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59A03884" w14:textId="77777777" w:rsidR="000644CC" w:rsidRPr="00F60B23" w:rsidRDefault="000644CC" w:rsidP="000644CC">
      <w:pPr>
        <w:spacing w:after="0" w:line="240" w:lineRule="auto"/>
        <w:jc w:val="both"/>
        <w:rPr>
          <w:rFonts w:asciiTheme="minorHAnsi" w:hAnsiTheme="minorHAnsi" w:cstheme="minorHAnsi"/>
        </w:rPr>
      </w:pPr>
    </w:p>
    <w:p w14:paraId="72A4FDC3"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e)</w:t>
      </w:r>
      <w:r w:rsidRPr="00F60B23">
        <w:rPr>
          <w:rFonts w:asciiTheme="minorHAnsi" w:hAnsiTheme="minorHAnsi" w:cstheme="minorHAnsi"/>
        </w:rPr>
        <w:t xml:space="preserve"> Valor activado en el ejercicio de los bienes construidos por la entidad:</w:t>
      </w:r>
    </w:p>
    <w:p w14:paraId="3EA80B90" w14:textId="77777777" w:rsidR="000644CC" w:rsidRPr="00F60B23" w:rsidRDefault="000644CC" w:rsidP="000644CC">
      <w:pPr>
        <w:spacing w:after="0" w:line="240" w:lineRule="auto"/>
        <w:jc w:val="both"/>
        <w:rPr>
          <w:rFonts w:asciiTheme="minorHAnsi" w:hAnsiTheme="minorHAnsi" w:cstheme="minorHAnsi"/>
        </w:rPr>
      </w:pPr>
    </w:p>
    <w:p w14:paraId="4FD0788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0BAD2F30" w14:textId="77777777" w:rsidR="000644CC" w:rsidRPr="00F60B23" w:rsidRDefault="000644CC" w:rsidP="000644CC">
      <w:pPr>
        <w:spacing w:after="0" w:line="240" w:lineRule="auto"/>
        <w:jc w:val="both"/>
        <w:rPr>
          <w:rFonts w:asciiTheme="minorHAnsi" w:hAnsiTheme="minorHAnsi" w:cstheme="minorHAnsi"/>
        </w:rPr>
      </w:pPr>
    </w:p>
    <w:p w14:paraId="0DF7EAE1"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f)</w:t>
      </w:r>
      <w:r w:rsidRPr="00F60B23">
        <w:rPr>
          <w:rFonts w:asciiTheme="minorHAnsi" w:hAnsiTheme="minorHAnsi" w:cstheme="minorHAns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AFA742E" w14:textId="77777777" w:rsidR="000644CC" w:rsidRPr="00F60B23" w:rsidRDefault="000644CC" w:rsidP="000644CC">
      <w:pPr>
        <w:spacing w:after="0" w:line="240" w:lineRule="auto"/>
        <w:jc w:val="both"/>
        <w:rPr>
          <w:rFonts w:asciiTheme="minorHAnsi" w:hAnsiTheme="minorHAnsi" w:cstheme="minorHAnsi"/>
        </w:rPr>
      </w:pPr>
    </w:p>
    <w:p w14:paraId="7547FC9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65B35FF6" w14:textId="77777777" w:rsidR="000644CC" w:rsidRPr="00F60B23" w:rsidRDefault="000644CC" w:rsidP="000644CC">
      <w:pPr>
        <w:spacing w:after="0" w:line="240" w:lineRule="auto"/>
        <w:jc w:val="both"/>
        <w:rPr>
          <w:rFonts w:asciiTheme="minorHAnsi" w:hAnsiTheme="minorHAnsi" w:cstheme="minorHAnsi"/>
        </w:rPr>
      </w:pPr>
    </w:p>
    <w:p w14:paraId="2D75587B"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g)</w:t>
      </w:r>
      <w:r w:rsidRPr="00F60B23">
        <w:rPr>
          <w:rFonts w:asciiTheme="minorHAnsi" w:hAnsiTheme="minorHAnsi" w:cstheme="minorHAnsi"/>
        </w:rPr>
        <w:t xml:space="preserve"> Desmantelamiento de Activos, procedimientos, implicaciones, efectos contables:</w:t>
      </w:r>
    </w:p>
    <w:p w14:paraId="09D020AF" w14:textId="77777777" w:rsidR="000644CC" w:rsidRPr="00F60B23" w:rsidRDefault="000644CC" w:rsidP="000644CC">
      <w:pPr>
        <w:spacing w:after="0" w:line="240" w:lineRule="auto"/>
        <w:jc w:val="both"/>
        <w:rPr>
          <w:rFonts w:asciiTheme="minorHAnsi" w:hAnsiTheme="minorHAnsi" w:cstheme="minorHAnsi"/>
        </w:rPr>
      </w:pPr>
    </w:p>
    <w:p w14:paraId="10827D51"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790E588D" w14:textId="77777777" w:rsidR="000644CC" w:rsidRPr="00F60B23" w:rsidRDefault="000644CC" w:rsidP="000644CC">
      <w:pPr>
        <w:spacing w:after="0" w:line="240" w:lineRule="auto"/>
        <w:jc w:val="both"/>
        <w:rPr>
          <w:rFonts w:asciiTheme="minorHAnsi" w:hAnsiTheme="minorHAnsi" w:cstheme="minorHAnsi"/>
        </w:rPr>
      </w:pPr>
    </w:p>
    <w:p w14:paraId="3668080B"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h)</w:t>
      </w:r>
      <w:r w:rsidRPr="00F60B23">
        <w:rPr>
          <w:rFonts w:asciiTheme="minorHAnsi" w:hAnsiTheme="minorHAnsi" w:cstheme="minorHAnsi"/>
        </w:rPr>
        <w:t xml:space="preserve"> Administración de activos; planeación con el objetivo de que el ente los utilice de manera más efectiva:</w:t>
      </w:r>
    </w:p>
    <w:p w14:paraId="50095A59" w14:textId="77777777" w:rsidR="000644CC" w:rsidRPr="00F60B23" w:rsidRDefault="000644CC" w:rsidP="000644CC">
      <w:pPr>
        <w:spacing w:after="0" w:line="240" w:lineRule="auto"/>
        <w:jc w:val="both"/>
        <w:rPr>
          <w:rFonts w:asciiTheme="minorHAnsi" w:hAnsiTheme="minorHAnsi" w:cstheme="minorHAnsi"/>
        </w:rPr>
      </w:pPr>
    </w:p>
    <w:p w14:paraId="053B8405" w14:textId="2EF54995" w:rsidR="00B02EA7" w:rsidRPr="00B02EA7" w:rsidRDefault="000644CC" w:rsidP="00B02EA7">
      <w:pPr>
        <w:spacing w:after="0" w:line="240" w:lineRule="auto"/>
        <w:jc w:val="both"/>
        <w:rPr>
          <w:rFonts w:ascii="Arial" w:eastAsia="Times New Roman" w:hAnsi="Arial" w:cs="Arial"/>
          <w:color w:val="000000"/>
          <w:sz w:val="16"/>
          <w:szCs w:val="16"/>
          <w:lang w:eastAsia="es-MX"/>
        </w:rPr>
      </w:pPr>
      <w:r>
        <w:rPr>
          <w:rFonts w:asciiTheme="minorHAnsi" w:hAnsiTheme="minorHAnsi" w:cstheme="minorHAnsi"/>
        </w:rPr>
        <w:lastRenderedPageBreak/>
        <w:t xml:space="preserve">Conforme a lo dispuesto por el CONAC, los bienes muebles e inmuebles fueron valorados y registrados en la contabilidad conforme a los </w:t>
      </w:r>
      <w:r w:rsidR="005B7CC4">
        <w:rPr>
          <w:rFonts w:asciiTheme="minorHAnsi" w:hAnsiTheme="minorHAnsi" w:cstheme="minorHAnsi"/>
        </w:rPr>
        <w:t xml:space="preserve">registros de la Tesorería </w:t>
      </w:r>
      <w:r w:rsidR="005B7CC4" w:rsidRPr="00C05EA9">
        <w:rPr>
          <w:rFonts w:asciiTheme="minorHAnsi" w:hAnsiTheme="minorHAnsi" w:cstheme="minorHAnsi"/>
        </w:rPr>
        <w:t>Municipal</w:t>
      </w:r>
      <w:r w:rsidRPr="00C05EA9">
        <w:rPr>
          <w:rFonts w:asciiTheme="minorHAnsi" w:hAnsiTheme="minorHAnsi" w:cstheme="minorHAnsi"/>
        </w:rPr>
        <w:t xml:space="preserve">, arrojando patrimonio por la cantidad de </w:t>
      </w:r>
      <w:r w:rsidR="00B02EA7" w:rsidRPr="00B02EA7">
        <w:rPr>
          <w:rFonts w:ascii="Arial" w:eastAsia="Times New Roman" w:hAnsi="Arial" w:cs="Arial"/>
          <w:color w:val="000000"/>
          <w:sz w:val="16"/>
          <w:szCs w:val="16"/>
          <w:lang w:eastAsia="es-MX"/>
        </w:rPr>
        <w:t xml:space="preserve">  </w:t>
      </w:r>
      <w:r w:rsidR="00B02EA7" w:rsidRPr="00B02EA7">
        <w:rPr>
          <w:rFonts w:asciiTheme="minorHAnsi" w:hAnsiTheme="minorHAnsi" w:cstheme="minorHAnsi"/>
        </w:rPr>
        <w:t>674,325,386.70</w:t>
      </w:r>
      <w:r w:rsidR="00B02EA7" w:rsidRPr="00B02EA7">
        <w:rPr>
          <w:rFonts w:ascii="Arial" w:eastAsia="Times New Roman" w:hAnsi="Arial" w:cs="Arial"/>
          <w:color w:val="000000"/>
          <w:sz w:val="16"/>
          <w:szCs w:val="16"/>
          <w:lang w:eastAsia="es-MX"/>
        </w:rPr>
        <w:t xml:space="preserve"> </w:t>
      </w:r>
    </w:p>
    <w:p w14:paraId="11DBE5B2" w14:textId="4A0DB811" w:rsidR="000644CC" w:rsidRPr="00F60B23" w:rsidRDefault="000644CC" w:rsidP="000644CC">
      <w:pPr>
        <w:spacing w:after="0" w:line="240" w:lineRule="auto"/>
        <w:jc w:val="both"/>
        <w:rPr>
          <w:rFonts w:asciiTheme="minorHAnsi" w:hAnsiTheme="minorHAnsi" w:cstheme="minorHAnsi"/>
        </w:rPr>
      </w:pPr>
    </w:p>
    <w:p w14:paraId="3C079D94" w14:textId="77777777" w:rsidR="000644CC" w:rsidRPr="00F60B23" w:rsidRDefault="000644CC" w:rsidP="000644CC">
      <w:pPr>
        <w:spacing w:after="0" w:line="240" w:lineRule="auto"/>
        <w:jc w:val="both"/>
        <w:rPr>
          <w:rFonts w:asciiTheme="minorHAnsi" w:hAnsiTheme="minorHAnsi" w:cstheme="minorHAnsi"/>
        </w:rPr>
      </w:pPr>
    </w:p>
    <w:p w14:paraId="0B350E49"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Adicionalmente, se deben incluir las explicaciones de las principales variaciones en el activo, en cuadros comparativos como sigue:</w:t>
      </w:r>
    </w:p>
    <w:p w14:paraId="0D71BFFE" w14:textId="77777777" w:rsidR="000644CC" w:rsidRPr="00F60B23" w:rsidRDefault="000644CC" w:rsidP="000644CC">
      <w:pPr>
        <w:spacing w:after="0" w:line="240" w:lineRule="auto"/>
        <w:jc w:val="both"/>
        <w:rPr>
          <w:rFonts w:asciiTheme="minorHAnsi" w:hAnsiTheme="minorHAnsi" w:cstheme="minorHAnsi"/>
        </w:rPr>
      </w:pPr>
    </w:p>
    <w:p w14:paraId="5FDF32F6"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Inversiones en valores:</w:t>
      </w:r>
    </w:p>
    <w:p w14:paraId="10B2F058"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 </w:t>
      </w:r>
    </w:p>
    <w:p w14:paraId="3BBB25CD"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Esta Información se presenta en las Notas de Información Financiera</w:t>
      </w:r>
    </w:p>
    <w:p w14:paraId="15A60E67"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 </w:t>
      </w:r>
    </w:p>
    <w:p w14:paraId="1E835299"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Patrimonio de Organismos descentralizados de Control Presupuestario Indirecto:</w:t>
      </w:r>
    </w:p>
    <w:p w14:paraId="2F046E81" w14:textId="77777777" w:rsidR="000644CC" w:rsidRPr="00F60B23" w:rsidRDefault="000644CC" w:rsidP="000644CC">
      <w:pPr>
        <w:spacing w:after="0" w:line="240" w:lineRule="auto"/>
        <w:jc w:val="both"/>
        <w:rPr>
          <w:rFonts w:asciiTheme="minorHAnsi" w:hAnsiTheme="minorHAnsi" w:cstheme="minorHAnsi"/>
        </w:rPr>
      </w:pPr>
    </w:p>
    <w:p w14:paraId="58102A2C"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7F2EB59E" w14:textId="77777777" w:rsidR="000644CC" w:rsidRPr="00F60B23" w:rsidRDefault="000644CC" w:rsidP="000644CC">
      <w:pPr>
        <w:spacing w:after="0" w:line="240" w:lineRule="auto"/>
        <w:jc w:val="both"/>
        <w:rPr>
          <w:rFonts w:asciiTheme="minorHAnsi" w:hAnsiTheme="minorHAnsi" w:cstheme="minorHAnsi"/>
        </w:rPr>
      </w:pPr>
    </w:p>
    <w:p w14:paraId="3DFA7439"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c)</w:t>
      </w:r>
      <w:r w:rsidRPr="00F60B23">
        <w:rPr>
          <w:rFonts w:asciiTheme="minorHAnsi" w:hAnsiTheme="minorHAnsi" w:cstheme="minorHAnsi"/>
        </w:rPr>
        <w:t xml:space="preserve"> Inversiones en empresas de participación mayoritaria:</w:t>
      </w:r>
    </w:p>
    <w:p w14:paraId="4C497211" w14:textId="77777777" w:rsidR="000644CC" w:rsidRPr="00F60B23" w:rsidRDefault="000644CC" w:rsidP="000644CC">
      <w:pPr>
        <w:spacing w:after="0" w:line="240" w:lineRule="auto"/>
        <w:jc w:val="both"/>
        <w:rPr>
          <w:rFonts w:asciiTheme="minorHAnsi" w:hAnsiTheme="minorHAnsi" w:cstheme="minorHAnsi"/>
        </w:rPr>
      </w:pPr>
    </w:p>
    <w:p w14:paraId="38A9DB54"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67500798" w14:textId="77777777" w:rsidR="000644CC" w:rsidRPr="00F60B23" w:rsidRDefault="000644CC" w:rsidP="000644CC">
      <w:pPr>
        <w:spacing w:after="0" w:line="240" w:lineRule="auto"/>
        <w:jc w:val="both"/>
        <w:rPr>
          <w:rFonts w:asciiTheme="minorHAnsi" w:hAnsiTheme="minorHAnsi" w:cstheme="minorHAnsi"/>
        </w:rPr>
      </w:pPr>
    </w:p>
    <w:p w14:paraId="04404982"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d)</w:t>
      </w:r>
      <w:r w:rsidRPr="00F60B23">
        <w:rPr>
          <w:rFonts w:asciiTheme="minorHAnsi" w:hAnsiTheme="minorHAnsi" w:cstheme="minorHAnsi"/>
        </w:rPr>
        <w:t xml:space="preserve"> Inversiones en empresas de participación minoritaria:</w:t>
      </w:r>
    </w:p>
    <w:p w14:paraId="3150BA4C" w14:textId="77777777" w:rsidR="000644CC" w:rsidRPr="00F60B23" w:rsidRDefault="000644CC" w:rsidP="000644CC">
      <w:pPr>
        <w:spacing w:after="0" w:line="240" w:lineRule="auto"/>
        <w:jc w:val="both"/>
        <w:rPr>
          <w:rFonts w:asciiTheme="minorHAnsi" w:hAnsiTheme="minorHAnsi" w:cstheme="minorHAnsi"/>
        </w:rPr>
      </w:pPr>
    </w:p>
    <w:p w14:paraId="0107C6B0"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225DEF95" w14:textId="77777777" w:rsidR="000644CC" w:rsidRPr="00F60B23" w:rsidRDefault="000644CC" w:rsidP="000644CC">
      <w:pPr>
        <w:spacing w:after="0" w:line="240" w:lineRule="auto"/>
        <w:jc w:val="both"/>
        <w:rPr>
          <w:rFonts w:asciiTheme="minorHAnsi" w:hAnsiTheme="minorHAnsi" w:cstheme="minorHAnsi"/>
        </w:rPr>
      </w:pPr>
    </w:p>
    <w:p w14:paraId="08BCEFF7"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e)</w:t>
      </w:r>
      <w:r w:rsidRPr="00F60B23">
        <w:rPr>
          <w:rFonts w:asciiTheme="minorHAnsi" w:hAnsiTheme="minorHAnsi" w:cstheme="minorHAnsi"/>
        </w:rPr>
        <w:t xml:space="preserve"> Patrimonio de organismos descentralizados de control presupuestario directo, según corresponda:</w:t>
      </w:r>
    </w:p>
    <w:p w14:paraId="534E84A0" w14:textId="77777777" w:rsidR="000644CC" w:rsidRPr="00F60B23" w:rsidRDefault="000644CC" w:rsidP="000644CC">
      <w:pPr>
        <w:spacing w:after="0" w:line="240" w:lineRule="auto"/>
        <w:jc w:val="both"/>
        <w:rPr>
          <w:rFonts w:asciiTheme="minorHAnsi" w:hAnsiTheme="minorHAnsi" w:cstheme="minorHAnsi"/>
          <w:b/>
        </w:rPr>
      </w:pPr>
    </w:p>
    <w:p w14:paraId="0642BE90"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49956098" w14:textId="77777777" w:rsidR="000644CC" w:rsidRPr="00F60B23" w:rsidRDefault="000644CC" w:rsidP="000644CC">
      <w:pPr>
        <w:spacing w:after="0" w:line="240" w:lineRule="auto"/>
        <w:jc w:val="both"/>
        <w:rPr>
          <w:rFonts w:asciiTheme="minorHAnsi" w:hAnsiTheme="minorHAnsi" w:cstheme="minorHAnsi"/>
        </w:rPr>
      </w:pPr>
    </w:p>
    <w:p w14:paraId="02A78F99" w14:textId="77777777" w:rsidR="000644CC" w:rsidRPr="00F60B23" w:rsidRDefault="000644CC" w:rsidP="000644CC">
      <w:pPr>
        <w:spacing w:after="0" w:line="240" w:lineRule="auto"/>
        <w:jc w:val="both"/>
        <w:rPr>
          <w:rFonts w:asciiTheme="minorHAnsi" w:hAnsiTheme="minorHAnsi" w:cstheme="minorHAnsi"/>
        </w:rPr>
      </w:pPr>
    </w:p>
    <w:p w14:paraId="713C9507"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9. Fideicomisos, Mandatos y Análogos:</w:t>
      </w:r>
    </w:p>
    <w:p w14:paraId="3C2E3371" w14:textId="77777777" w:rsidR="000644CC" w:rsidRPr="00F60B23" w:rsidRDefault="000644CC" w:rsidP="000644CC">
      <w:pPr>
        <w:spacing w:after="0" w:line="240" w:lineRule="auto"/>
        <w:jc w:val="both"/>
        <w:rPr>
          <w:rFonts w:asciiTheme="minorHAnsi" w:hAnsiTheme="minorHAnsi" w:cstheme="minorHAnsi"/>
        </w:rPr>
      </w:pPr>
    </w:p>
    <w:p w14:paraId="5378573B"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Por ramo administrativo que los reporta:</w:t>
      </w:r>
    </w:p>
    <w:p w14:paraId="4AB762D3" w14:textId="77777777" w:rsidR="000644CC" w:rsidRDefault="000644CC" w:rsidP="000644CC">
      <w:pPr>
        <w:spacing w:after="0" w:line="240" w:lineRule="auto"/>
        <w:jc w:val="both"/>
        <w:rPr>
          <w:rFonts w:asciiTheme="minorHAnsi" w:hAnsiTheme="minorHAnsi" w:cstheme="minorHAnsi"/>
        </w:rPr>
      </w:pPr>
    </w:p>
    <w:p w14:paraId="7857242C" w14:textId="54A5ECDB" w:rsidR="000644CC" w:rsidRPr="00173A23" w:rsidRDefault="000644CC" w:rsidP="000644CC">
      <w:pPr>
        <w:spacing w:after="0" w:line="240" w:lineRule="auto"/>
        <w:jc w:val="both"/>
        <w:rPr>
          <w:rFonts w:asciiTheme="minorHAnsi" w:hAnsiTheme="minorHAnsi" w:cstheme="minorHAnsi"/>
        </w:rPr>
      </w:pPr>
      <w:r w:rsidRPr="00173A23">
        <w:rPr>
          <w:rFonts w:asciiTheme="minorHAnsi" w:hAnsiTheme="minorHAnsi" w:cstheme="minorHAnsi"/>
        </w:rPr>
        <w:t>Convenio de Adhesión</w:t>
      </w:r>
      <w:r w:rsidR="00452477">
        <w:rPr>
          <w:rFonts w:asciiTheme="minorHAnsi" w:hAnsiTheme="minorHAnsi" w:cstheme="minorHAnsi"/>
        </w:rPr>
        <w:t xml:space="preserve"> a Fideicomiso PITM</w:t>
      </w:r>
      <w:r w:rsidRPr="00173A23">
        <w:rPr>
          <w:rFonts w:asciiTheme="minorHAnsi" w:hAnsiTheme="minorHAnsi" w:cstheme="minorHAnsi"/>
        </w:rPr>
        <w:t>.</w:t>
      </w:r>
    </w:p>
    <w:p w14:paraId="42139EED" w14:textId="111A6BC1" w:rsidR="000644CC" w:rsidRPr="00173A23" w:rsidRDefault="000644CC" w:rsidP="000644CC">
      <w:pPr>
        <w:spacing w:after="0" w:line="240" w:lineRule="auto"/>
        <w:jc w:val="both"/>
        <w:rPr>
          <w:rFonts w:asciiTheme="minorHAnsi" w:hAnsiTheme="minorHAnsi" w:cstheme="minorHAnsi"/>
        </w:rPr>
      </w:pPr>
      <w:r w:rsidRPr="00173A23">
        <w:rPr>
          <w:rFonts w:asciiTheme="minorHAnsi" w:hAnsiTheme="minorHAnsi" w:cstheme="minorHAnsi"/>
        </w:rPr>
        <w:t xml:space="preserve">Se constituyó un convenio de adhesión con la institución fiduciaria Banco Regional de Monterrey S.A., Institución de Banca Múltiple, </w:t>
      </w:r>
      <w:r w:rsidR="003D6B92" w:rsidRPr="00173A23">
        <w:rPr>
          <w:rFonts w:asciiTheme="minorHAnsi" w:hAnsiTheme="minorHAnsi" w:cstheme="minorHAnsi"/>
        </w:rPr>
        <w:t>BanRegio</w:t>
      </w:r>
      <w:r w:rsidRPr="00173A23">
        <w:rPr>
          <w:rFonts w:asciiTheme="minorHAnsi" w:hAnsiTheme="minorHAnsi" w:cstheme="minorHAnsi"/>
        </w:rPr>
        <w:t xml:space="preserve"> Grupo Financiero, como fideicomiso privado en el que el municipio de San Felipe se constituye como Fideicomitente y Fideicomisario, con el objeto de dicho instrumento financiero para la construcción de un parque industrial en el predio denominado la estación, inmueble que enajenado por el municipio como aportación al fideicomiso al recibir la cantidad de $5,000,000.00 en dos exhibiciones, fideicomiso privado creado por la empresa Parque Industrial Torres</w:t>
      </w:r>
      <w:r w:rsidR="003D6B92">
        <w:rPr>
          <w:rFonts w:asciiTheme="minorHAnsi" w:hAnsiTheme="minorHAnsi" w:cstheme="minorHAnsi"/>
        </w:rPr>
        <w:t xml:space="preserve"> M</w:t>
      </w:r>
      <w:r w:rsidRPr="00173A23">
        <w:rPr>
          <w:rFonts w:asciiTheme="minorHAnsi" w:hAnsiTheme="minorHAnsi" w:cstheme="minorHAnsi"/>
        </w:rPr>
        <w:t>ochas S. de R.L. de C.V., en el que el municipio de San Felipe Guanajuato recibirá regalías por la cantidad en dinero que resulte más alta de las siguientes dos opciones:</w:t>
      </w:r>
    </w:p>
    <w:p w14:paraId="05C4B627" w14:textId="77777777" w:rsidR="000644CC" w:rsidRPr="00173A23" w:rsidRDefault="000644CC" w:rsidP="000644CC">
      <w:pPr>
        <w:spacing w:after="0" w:line="240" w:lineRule="auto"/>
        <w:jc w:val="both"/>
        <w:rPr>
          <w:rFonts w:asciiTheme="minorHAnsi" w:hAnsiTheme="minorHAnsi" w:cstheme="minorHAnsi"/>
        </w:rPr>
      </w:pPr>
    </w:p>
    <w:p w14:paraId="668CB7A7" w14:textId="77777777" w:rsidR="000644CC" w:rsidRPr="00173A23" w:rsidRDefault="000644CC" w:rsidP="000644CC">
      <w:pPr>
        <w:spacing w:after="0" w:line="240" w:lineRule="auto"/>
        <w:jc w:val="both"/>
        <w:rPr>
          <w:rFonts w:asciiTheme="minorHAnsi" w:hAnsiTheme="minorHAnsi" w:cstheme="minorHAnsi"/>
        </w:rPr>
      </w:pPr>
      <w:r w:rsidRPr="00173A23">
        <w:rPr>
          <w:rFonts w:asciiTheme="minorHAnsi" w:hAnsiTheme="minorHAnsi" w:cstheme="minorHAnsi"/>
        </w:rPr>
        <w:t xml:space="preserve">Opción A: Que “EL MUNICIPIO” reciba el equivalente al 20% (veinte por ciento), del monto que se obtenga por la enajenación de los lotes o fracciones de terreno del Parque Industrial y que legalmente se puedan enajenar conforme a lo que se ha establecido en el presente Convenio de Adhesión. </w:t>
      </w:r>
    </w:p>
    <w:p w14:paraId="3F6E786E" w14:textId="77777777" w:rsidR="000644CC" w:rsidRPr="00173A23" w:rsidRDefault="000644CC" w:rsidP="000644CC">
      <w:pPr>
        <w:spacing w:after="0" w:line="240" w:lineRule="auto"/>
        <w:jc w:val="both"/>
        <w:rPr>
          <w:rFonts w:asciiTheme="minorHAnsi" w:hAnsiTheme="minorHAnsi" w:cstheme="minorHAnsi"/>
        </w:rPr>
      </w:pPr>
      <w:r w:rsidRPr="00173A23">
        <w:rPr>
          <w:rFonts w:asciiTheme="minorHAnsi" w:hAnsiTheme="minorHAnsi" w:cstheme="minorHAnsi"/>
        </w:rPr>
        <w:lastRenderedPageBreak/>
        <w:t xml:space="preserve">Dicho porcentaje de las ventas deberá de ser calculado sobre el importe bruto de la enajenación que se haya realizado, sin aplicar descuentos por ningún concepto; </w:t>
      </w:r>
    </w:p>
    <w:p w14:paraId="0C0EE9FB" w14:textId="77777777" w:rsidR="000644CC" w:rsidRPr="00173A23" w:rsidRDefault="000644CC" w:rsidP="000644CC">
      <w:pPr>
        <w:spacing w:after="0" w:line="240" w:lineRule="auto"/>
        <w:jc w:val="both"/>
        <w:rPr>
          <w:rFonts w:asciiTheme="minorHAnsi" w:hAnsiTheme="minorHAnsi" w:cstheme="minorHAnsi"/>
        </w:rPr>
      </w:pPr>
    </w:p>
    <w:p w14:paraId="333309BE" w14:textId="7B37FBA2" w:rsidR="000644CC" w:rsidRDefault="000644CC" w:rsidP="000644CC">
      <w:pPr>
        <w:spacing w:after="0" w:line="240" w:lineRule="auto"/>
        <w:jc w:val="both"/>
        <w:rPr>
          <w:rFonts w:asciiTheme="minorHAnsi" w:hAnsiTheme="minorHAnsi" w:cstheme="minorHAnsi"/>
        </w:rPr>
      </w:pPr>
      <w:r w:rsidRPr="00173A23">
        <w:rPr>
          <w:rFonts w:asciiTheme="minorHAnsi" w:hAnsiTheme="minorHAnsi" w:cstheme="minorHAnsi"/>
        </w:rPr>
        <w:t>Opción B: Que “EL MUNICIPIO” reciba la cantidad de $65.00 (Sesenta y Cinco Pesos 00/100 M.N.) por cada metro cuadrado de lote o fracción de terreno del Parque Industrial y que legalmente se puedan enajenar conforme a lo que se ha establecido en el Convenio de Adhesión.</w:t>
      </w:r>
    </w:p>
    <w:p w14:paraId="2DBD80C5" w14:textId="78737A23" w:rsidR="00452477" w:rsidRDefault="00452477" w:rsidP="000644CC">
      <w:pPr>
        <w:spacing w:after="0" w:line="240" w:lineRule="auto"/>
        <w:jc w:val="both"/>
        <w:rPr>
          <w:rFonts w:asciiTheme="minorHAnsi" w:hAnsiTheme="minorHAnsi" w:cstheme="minorHAnsi"/>
        </w:rPr>
      </w:pPr>
    </w:p>
    <w:p w14:paraId="0088E93E" w14:textId="77777777" w:rsidR="003A06E8" w:rsidRDefault="003A06E8" w:rsidP="003A06E8">
      <w:pPr>
        <w:spacing w:after="0" w:line="240" w:lineRule="auto"/>
        <w:jc w:val="both"/>
        <w:rPr>
          <w:rFonts w:asciiTheme="minorHAnsi" w:hAnsiTheme="minorHAnsi" w:cstheme="minorHAnsi"/>
        </w:rPr>
      </w:pPr>
      <w:r>
        <w:rPr>
          <w:rFonts w:asciiTheme="minorHAnsi" w:hAnsiTheme="minorHAnsi" w:cstheme="minorHAnsi"/>
        </w:rPr>
        <w:t xml:space="preserve">Cabe hacer la aclaración, que en la documentación e información que se recibió en el proceso de Entrega-Recepción, en ningún apartado se encontró el Expediente relacionado con el </w:t>
      </w:r>
      <w:r w:rsidRPr="00173A23">
        <w:rPr>
          <w:rFonts w:asciiTheme="minorHAnsi" w:hAnsiTheme="minorHAnsi" w:cstheme="minorHAnsi"/>
        </w:rPr>
        <w:t>Convenio de Adhesión</w:t>
      </w:r>
      <w:r>
        <w:rPr>
          <w:rFonts w:asciiTheme="minorHAnsi" w:hAnsiTheme="minorHAnsi" w:cstheme="minorHAnsi"/>
        </w:rPr>
        <w:t xml:space="preserve"> a Fideicomiso PITM descrito, sin embargo, se sigue considerando en las presentes notas, ya que así se ha venido reportando desde la anterior Administración. </w:t>
      </w:r>
    </w:p>
    <w:p w14:paraId="0121969E" w14:textId="77777777" w:rsidR="003A06E8" w:rsidRDefault="003A06E8" w:rsidP="000644CC">
      <w:pPr>
        <w:spacing w:after="0" w:line="240" w:lineRule="auto"/>
        <w:jc w:val="both"/>
        <w:rPr>
          <w:rFonts w:asciiTheme="minorHAnsi" w:hAnsiTheme="minorHAnsi" w:cstheme="minorHAnsi"/>
        </w:rPr>
      </w:pPr>
    </w:p>
    <w:p w14:paraId="22599654" w14:textId="54B73433" w:rsidR="00452477" w:rsidRDefault="00452477" w:rsidP="000644CC">
      <w:pPr>
        <w:spacing w:after="0" w:line="240" w:lineRule="auto"/>
        <w:jc w:val="both"/>
        <w:rPr>
          <w:rFonts w:asciiTheme="minorHAnsi" w:hAnsiTheme="minorHAnsi" w:cstheme="minorHAnsi"/>
        </w:rPr>
      </w:pPr>
      <w:r>
        <w:rPr>
          <w:rFonts w:asciiTheme="minorHAnsi" w:hAnsiTheme="minorHAnsi" w:cstheme="minorHAnsi"/>
        </w:rPr>
        <w:t>Fideicomiso Banamex</w:t>
      </w:r>
    </w:p>
    <w:p w14:paraId="138B79FA" w14:textId="23C76C15" w:rsidR="00452477" w:rsidRPr="00F60B23" w:rsidRDefault="003A06E8" w:rsidP="000644CC">
      <w:pPr>
        <w:spacing w:after="0" w:line="240" w:lineRule="auto"/>
        <w:jc w:val="both"/>
        <w:rPr>
          <w:rFonts w:asciiTheme="minorHAnsi" w:hAnsiTheme="minorHAnsi" w:cstheme="minorHAnsi"/>
        </w:rPr>
      </w:pPr>
      <w:r>
        <w:rPr>
          <w:rFonts w:asciiTheme="minorHAnsi" w:hAnsiTheme="minorHAnsi" w:cstheme="minorHAnsi"/>
        </w:rPr>
        <w:t>L</w:t>
      </w:r>
      <w:r w:rsidR="00452477">
        <w:rPr>
          <w:rFonts w:asciiTheme="minorHAnsi" w:hAnsiTheme="minorHAnsi" w:cstheme="minorHAnsi"/>
        </w:rPr>
        <w:t>a cuenta 135672 Fideicomiso Banamex solo se registra como referencia en las conciliaciones bancarias sin embrago dicho Fideicomiso se encuentra a nombre de Gobierno del Estado de Guanajuato y el municipio únicamente es Fideicomisario de los fondos estatales que se depositan en la subcuenta municipal para ser transferidos a una cuenta especifica del programa presupuestario para ser ejercidos.</w:t>
      </w:r>
    </w:p>
    <w:p w14:paraId="48098368" w14:textId="11B4DD5D" w:rsidR="000644CC" w:rsidRDefault="000644CC" w:rsidP="000644CC">
      <w:pPr>
        <w:spacing w:after="0" w:line="240" w:lineRule="auto"/>
        <w:jc w:val="both"/>
        <w:rPr>
          <w:rFonts w:asciiTheme="minorHAnsi" w:hAnsiTheme="minorHAnsi" w:cstheme="minorHAnsi"/>
        </w:rPr>
      </w:pPr>
    </w:p>
    <w:p w14:paraId="6DD34765" w14:textId="77777777" w:rsidR="003A06E8" w:rsidRDefault="003A06E8" w:rsidP="003A06E8">
      <w:pPr>
        <w:spacing w:after="0" w:line="240" w:lineRule="auto"/>
        <w:jc w:val="both"/>
        <w:rPr>
          <w:rFonts w:asciiTheme="minorHAnsi" w:hAnsiTheme="minorHAnsi" w:cstheme="minorHAnsi"/>
        </w:rPr>
      </w:pPr>
      <w:r w:rsidRPr="002B21ED">
        <w:rPr>
          <w:rFonts w:asciiTheme="minorHAnsi" w:hAnsiTheme="minorHAnsi" w:cstheme="minorHAnsi"/>
        </w:rPr>
        <w:t>Cabe hacer la aclaración, que en la documentación e información que se recibió en el proceso de Entrega-Recepción, en ningún apartado se encontró el Expediente relacionado con el Fideicomiso Banamex descrito, sin embargo, se sigue considerando en las presentes notas, ya que así se ha venido reportando desde la anterior Administración.</w:t>
      </w:r>
      <w:r>
        <w:rPr>
          <w:rFonts w:asciiTheme="minorHAnsi" w:hAnsiTheme="minorHAnsi" w:cstheme="minorHAnsi"/>
        </w:rPr>
        <w:t xml:space="preserve"> </w:t>
      </w:r>
    </w:p>
    <w:p w14:paraId="629CF70C" w14:textId="6C7DEB72" w:rsidR="003A06E8" w:rsidRDefault="003A06E8" w:rsidP="000644CC">
      <w:pPr>
        <w:spacing w:after="0" w:line="240" w:lineRule="auto"/>
        <w:jc w:val="both"/>
        <w:rPr>
          <w:rFonts w:asciiTheme="minorHAnsi" w:hAnsiTheme="minorHAnsi" w:cstheme="minorHAnsi"/>
        </w:rPr>
      </w:pPr>
    </w:p>
    <w:p w14:paraId="35BE6BC7" w14:textId="77777777" w:rsidR="003A06E8" w:rsidRPr="00F60B23" w:rsidRDefault="003A06E8" w:rsidP="000644CC">
      <w:pPr>
        <w:spacing w:after="0" w:line="240" w:lineRule="auto"/>
        <w:jc w:val="both"/>
        <w:rPr>
          <w:rFonts w:asciiTheme="minorHAnsi" w:hAnsiTheme="minorHAnsi" w:cstheme="minorHAnsi"/>
        </w:rPr>
      </w:pPr>
    </w:p>
    <w:p w14:paraId="30030E44"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Enlistar los de mayor monto de disponibilidad, relacionando aquéllos que conforman el 80% de las disponibilidades:</w:t>
      </w:r>
    </w:p>
    <w:p w14:paraId="0047063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3FC75390" w14:textId="77777777" w:rsidR="000644CC" w:rsidRPr="00F60B23" w:rsidRDefault="000644CC" w:rsidP="000644CC">
      <w:pPr>
        <w:spacing w:after="0" w:line="240" w:lineRule="auto"/>
        <w:jc w:val="both"/>
        <w:rPr>
          <w:rFonts w:asciiTheme="minorHAnsi" w:hAnsiTheme="minorHAnsi" w:cstheme="minorHAnsi"/>
        </w:rPr>
      </w:pPr>
    </w:p>
    <w:p w14:paraId="5CDD8963"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10. Reporte de la Recaudación:</w:t>
      </w:r>
    </w:p>
    <w:p w14:paraId="39EC8D88" w14:textId="77777777" w:rsidR="000644CC" w:rsidRPr="00F60B23" w:rsidRDefault="000644CC" w:rsidP="000644CC">
      <w:pPr>
        <w:spacing w:after="0" w:line="240" w:lineRule="auto"/>
        <w:jc w:val="both"/>
        <w:rPr>
          <w:rFonts w:asciiTheme="minorHAnsi" w:hAnsiTheme="minorHAnsi" w:cstheme="minorHAnsi"/>
        </w:rPr>
      </w:pPr>
    </w:p>
    <w:p w14:paraId="42FE69D5"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Análisis del comportamiento de la recaudación correspondiente al ente público o cualquier tipo de ingreso, de forma separada los ingresos locales de los federales:</w:t>
      </w:r>
    </w:p>
    <w:p w14:paraId="352ED889"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Esta Información se presenta en las Notas de Información Financiera</w:t>
      </w:r>
    </w:p>
    <w:p w14:paraId="6135D689" w14:textId="77777777" w:rsidR="000644CC" w:rsidRPr="00F60B23" w:rsidRDefault="000644CC" w:rsidP="000644CC">
      <w:pPr>
        <w:spacing w:after="0" w:line="240" w:lineRule="auto"/>
        <w:jc w:val="both"/>
        <w:rPr>
          <w:rFonts w:asciiTheme="minorHAnsi" w:hAnsiTheme="minorHAnsi" w:cstheme="minorHAnsi"/>
        </w:rPr>
      </w:pPr>
    </w:p>
    <w:p w14:paraId="69742CA5"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Proyección de la recaudación e ingresos en el mediano plazo:</w:t>
      </w:r>
    </w:p>
    <w:p w14:paraId="28E19ED8" w14:textId="77777777" w:rsidR="000644CC" w:rsidRPr="00F60B23" w:rsidRDefault="000644CC" w:rsidP="000644CC">
      <w:pPr>
        <w:spacing w:after="0" w:line="240" w:lineRule="auto"/>
        <w:jc w:val="both"/>
        <w:rPr>
          <w:rFonts w:asciiTheme="minorHAnsi" w:hAnsiTheme="minorHAnsi" w:cstheme="minorHAnsi"/>
        </w:rPr>
      </w:pPr>
    </w:p>
    <w:p w14:paraId="72978355"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Esta Información se presenta en las Notas de Información Financiera</w:t>
      </w:r>
    </w:p>
    <w:p w14:paraId="39963CEE" w14:textId="77777777" w:rsidR="000644CC" w:rsidRPr="00F60B23" w:rsidRDefault="000644CC" w:rsidP="000644CC">
      <w:pPr>
        <w:spacing w:after="0" w:line="240" w:lineRule="auto"/>
        <w:jc w:val="both"/>
        <w:rPr>
          <w:rFonts w:asciiTheme="minorHAnsi" w:hAnsiTheme="minorHAnsi" w:cstheme="minorHAnsi"/>
        </w:rPr>
      </w:pPr>
    </w:p>
    <w:p w14:paraId="53AC4369"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11. Información sobre la Deuda y el Reporte Analítico de la Deuda:</w:t>
      </w:r>
    </w:p>
    <w:p w14:paraId="12A301E4" w14:textId="77777777" w:rsidR="000644CC" w:rsidRPr="00F60B23" w:rsidRDefault="000644CC" w:rsidP="000644CC">
      <w:pPr>
        <w:spacing w:after="0" w:line="240" w:lineRule="auto"/>
        <w:jc w:val="both"/>
        <w:rPr>
          <w:rFonts w:asciiTheme="minorHAnsi" w:hAnsiTheme="minorHAnsi" w:cstheme="minorHAnsi"/>
        </w:rPr>
      </w:pPr>
    </w:p>
    <w:p w14:paraId="128C4D24"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Utilizar al menos los siguientes indicadores: deuda respecto al PIB y deuda respecto a la recaudación tomando, como mínimo, un período igual o menor a 5 años.</w:t>
      </w:r>
    </w:p>
    <w:p w14:paraId="7BDB4A97" w14:textId="77777777" w:rsidR="003F47EE" w:rsidRDefault="003F47EE" w:rsidP="000644CC">
      <w:pPr>
        <w:spacing w:after="0" w:line="240" w:lineRule="auto"/>
        <w:jc w:val="both"/>
        <w:rPr>
          <w:rFonts w:asciiTheme="minorHAnsi" w:hAnsiTheme="minorHAnsi" w:cstheme="minorHAnsi"/>
        </w:rPr>
      </w:pPr>
    </w:p>
    <w:p w14:paraId="2B78123B" w14:textId="3EC738D0"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No aplica para el Municipio, debido a que no cuenta con Deuda Pública. </w:t>
      </w:r>
    </w:p>
    <w:p w14:paraId="38602518" w14:textId="77777777" w:rsidR="000644CC" w:rsidRPr="00F60B23" w:rsidRDefault="000644CC" w:rsidP="000644CC">
      <w:pPr>
        <w:spacing w:after="0" w:line="240" w:lineRule="auto"/>
        <w:jc w:val="both"/>
        <w:rPr>
          <w:rFonts w:asciiTheme="minorHAnsi" w:hAnsiTheme="minorHAnsi" w:cstheme="minorHAnsi"/>
        </w:rPr>
      </w:pPr>
    </w:p>
    <w:p w14:paraId="5B7BE461"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Información de manera agrupada por tipo de valor gubernamental o instrumento financiero en la que se considere intereses, comisiones, tasa, perfil de vencimiento y otros gastos de la deuda.</w:t>
      </w:r>
    </w:p>
    <w:p w14:paraId="11223A3B" w14:textId="69F83FC4" w:rsidR="003F47EE" w:rsidRPr="00F60B23" w:rsidRDefault="003F47EE" w:rsidP="003F47EE">
      <w:pPr>
        <w:spacing w:after="0" w:line="240" w:lineRule="auto"/>
        <w:jc w:val="both"/>
        <w:rPr>
          <w:rFonts w:asciiTheme="minorHAnsi" w:hAnsiTheme="minorHAnsi" w:cstheme="minorHAnsi"/>
        </w:rPr>
      </w:pPr>
      <w:r w:rsidRPr="00F60B23">
        <w:rPr>
          <w:rFonts w:asciiTheme="minorHAnsi" w:hAnsiTheme="minorHAnsi" w:cstheme="minorHAnsi"/>
        </w:rPr>
        <w:lastRenderedPageBreak/>
        <w:t xml:space="preserve">* Se </w:t>
      </w:r>
      <w:r w:rsidR="003D6B92" w:rsidRPr="00F60B23">
        <w:rPr>
          <w:rFonts w:asciiTheme="minorHAnsi" w:hAnsiTheme="minorHAnsi" w:cstheme="minorHAnsi"/>
        </w:rPr>
        <w:t>anexará</w:t>
      </w:r>
      <w:r w:rsidRPr="00F60B23">
        <w:rPr>
          <w:rFonts w:asciiTheme="minorHAnsi" w:hAnsiTheme="minorHAnsi" w:cstheme="minorHAnsi"/>
        </w:rPr>
        <w:t xml:space="preserve"> la información en las notas de desglose.</w:t>
      </w:r>
    </w:p>
    <w:p w14:paraId="1416AE59" w14:textId="77777777" w:rsidR="0034632E" w:rsidRDefault="0034632E" w:rsidP="000644CC">
      <w:pPr>
        <w:spacing w:after="0" w:line="240" w:lineRule="auto"/>
        <w:jc w:val="both"/>
        <w:rPr>
          <w:rFonts w:asciiTheme="minorHAnsi" w:hAnsiTheme="minorHAnsi" w:cstheme="minorHAnsi"/>
        </w:rPr>
      </w:pPr>
    </w:p>
    <w:p w14:paraId="3AF55533" w14:textId="2BC733B0"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No aplica para el Municipio, debido a que no cuenta con Deuda Pública. </w:t>
      </w:r>
    </w:p>
    <w:p w14:paraId="70D257F2" w14:textId="77777777" w:rsidR="000644CC" w:rsidRPr="00F60B23" w:rsidRDefault="000644CC" w:rsidP="000644CC">
      <w:pPr>
        <w:spacing w:after="0" w:line="240" w:lineRule="auto"/>
        <w:jc w:val="both"/>
        <w:rPr>
          <w:rFonts w:asciiTheme="minorHAnsi" w:hAnsiTheme="minorHAnsi" w:cstheme="minorHAnsi"/>
        </w:rPr>
      </w:pPr>
    </w:p>
    <w:p w14:paraId="1350E095" w14:textId="77777777" w:rsidR="000644CC" w:rsidRPr="00F60B23" w:rsidRDefault="000644CC" w:rsidP="000644CC">
      <w:pPr>
        <w:spacing w:after="0" w:line="240" w:lineRule="auto"/>
        <w:jc w:val="both"/>
        <w:rPr>
          <w:rFonts w:asciiTheme="minorHAnsi" w:hAnsiTheme="minorHAnsi" w:cstheme="minorHAnsi"/>
        </w:rPr>
      </w:pPr>
    </w:p>
    <w:p w14:paraId="20C4643C"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12. Calificaciones otorgadas:</w:t>
      </w:r>
    </w:p>
    <w:p w14:paraId="29461CCD" w14:textId="77777777" w:rsidR="000644CC" w:rsidRPr="00F60B23" w:rsidRDefault="000644CC" w:rsidP="000644CC">
      <w:pPr>
        <w:spacing w:after="0" w:line="240" w:lineRule="auto"/>
        <w:jc w:val="both"/>
        <w:rPr>
          <w:rFonts w:asciiTheme="minorHAnsi" w:hAnsiTheme="minorHAnsi" w:cstheme="minorHAnsi"/>
        </w:rPr>
      </w:pPr>
    </w:p>
    <w:p w14:paraId="01CBB77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Informar, tanto del ente público como cualquier transacción realizada, que haya sido sujeta a una calificación crediticia:</w:t>
      </w:r>
    </w:p>
    <w:p w14:paraId="7F4B4080" w14:textId="77777777" w:rsidR="000644CC" w:rsidRPr="00F60B23" w:rsidRDefault="000644CC" w:rsidP="000644CC">
      <w:pPr>
        <w:spacing w:after="0" w:line="240" w:lineRule="auto"/>
        <w:jc w:val="both"/>
        <w:rPr>
          <w:rFonts w:asciiTheme="minorHAnsi" w:hAnsiTheme="minorHAnsi" w:cstheme="minorHAnsi"/>
        </w:rPr>
      </w:pPr>
    </w:p>
    <w:p w14:paraId="04F665A4"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7BA607C9" w14:textId="77777777" w:rsidR="000644CC" w:rsidRPr="00F60B23" w:rsidRDefault="000644CC" w:rsidP="000644CC">
      <w:pPr>
        <w:spacing w:after="0" w:line="240" w:lineRule="auto"/>
        <w:jc w:val="both"/>
        <w:rPr>
          <w:rFonts w:asciiTheme="minorHAnsi" w:hAnsiTheme="minorHAnsi" w:cstheme="minorHAnsi"/>
        </w:rPr>
      </w:pPr>
    </w:p>
    <w:p w14:paraId="2B85A79A"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13. Proceso de Mejora:</w:t>
      </w:r>
    </w:p>
    <w:p w14:paraId="417B82E8" w14:textId="77777777" w:rsidR="000644CC" w:rsidRPr="00F60B23" w:rsidRDefault="000644CC" w:rsidP="000644CC">
      <w:pPr>
        <w:spacing w:after="0" w:line="240" w:lineRule="auto"/>
        <w:jc w:val="both"/>
        <w:rPr>
          <w:rFonts w:asciiTheme="minorHAnsi" w:hAnsiTheme="minorHAnsi" w:cstheme="minorHAnsi"/>
        </w:rPr>
      </w:pPr>
    </w:p>
    <w:p w14:paraId="3A59CE75"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Principales Políticas de control interno:</w:t>
      </w:r>
    </w:p>
    <w:p w14:paraId="22521F9E"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está actualizando los Manuales de Procedimientos y de Organización con los que cuenta la Administración Pública Municipal.</w:t>
      </w:r>
    </w:p>
    <w:p w14:paraId="4393C451" w14:textId="77777777" w:rsidR="000644CC" w:rsidRPr="00F60B23" w:rsidRDefault="000644CC" w:rsidP="000644CC">
      <w:pPr>
        <w:spacing w:after="0" w:line="240" w:lineRule="auto"/>
        <w:jc w:val="both"/>
        <w:rPr>
          <w:rFonts w:asciiTheme="minorHAnsi" w:hAnsiTheme="minorHAnsi" w:cstheme="minorHAnsi"/>
        </w:rPr>
      </w:pPr>
    </w:p>
    <w:p w14:paraId="16DF420D"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Medidas de desempeño financiero, metas y alcance:</w:t>
      </w:r>
    </w:p>
    <w:p w14:paraId="0DF5B269" w14:textId="77777777" w:rsidR="000644CC" w:rsidRPr="00F60B23" w:rsidRDefault="000644CC" w:rsidP="000644CC">
      <w:pPr>
        <w:spacing w:after="0" w:line="240" w:lineRule="auto"/>
        <w:jc w:val="both"/>
        <w:rPr>
          <w:rFonts w:asciiTheme="minorHAnsi" w:hAnsiTheme="minorHAnsi" w:cstheme="minorHAnsi"/>
        </w:rPr>
      </w:pPr>
    </w:p>
    <w:p w14:paraId="25CA16C6" w14:textId="77777777" w:rsidR="000644CC" w:rsidRPr="00F60B23" w:rsidRDefault="000644CC" w:rsidP="000644CC">
      <w:pPr>
        <w:spacing w:after="0" w:line="240" w:lineRule="auto"/>
        <w:jc w:val="both"/>
        <w:rPr>
          <w:rFonts w:asciiTheme="minorHAnsi" w:hAnsiTheme="minorHAnsi" w:cstheme="minorHAnsi"/>
        </w:rPr>
      </w:pPr>
      <w:r w:rsidRPr="00173A23">
        <w:rPr>
          <w:rFonts w:asciiTheme="minorHAnsi" w:hAnsiTheme="minorHAnsi" w:cstheme="minorHAnsi"/>
        </w:rPr>
        <w:t>La Dirección de Planeación se encuentra en fase de aplicar la metodología de evaluación de desempeño en el cumplimiento de metas.</w:t>
      </w:r>
    </w:p>
    <w:p w14:paraId="54D87F59" w14:textId="77777777" w:rsidR="000644CC" w:rsidRPr="00F60B23" w:rsidRDefault="000644CC" w:rsidP="000644CC">
      <w:pPr>
        <w:spacing w:after="0" w:line="240" w:lineRule="auto"/>
        <w:jc w:val="both"/>
        <w:rPr>
          <w:rFonts w:asciiTheme="minorHAnsi" w:hAnsiTheme="minorHAnsi" w:cstheme="minorHAnsi"/>
        </w:rPr>
      </w:pPr>
    </w:p>
    <w:p w14:paraId="109A55DF" w14:textId="77777777" w:rsidR="000644CC" w:rsidRPr="00F60B23" w:rsidRDefault="000644CC" w:rsidP="000644CC">
      <w:pPr>
        <w:spacing w:after="0" w:line="240" w:lineRule="auto"/>
        <w:jc w:val="both"/>
        <w:rPr>
          <w:rFonts w:asciiTheme="minorHAnsi" w:hAnsiTheme="minorHAnsi" w:cstheme="minorHAnsi"/>
        </w:rPr>
      </w:pPr>
    </w:p>
    <w:p w14:paraId="0BDD0C01" w14:textId="77777777" w:rsidR="000644CC" w:rsidRPr="00F60B23" w:rsidRDefault="000644CC" w:rsidP="000644CC">
      <w:pPr>
        <w:spacing w:after="0" w:line="240" w:lineRule="auto"/>
        <w:jc w:val="both"/>
        <w:rPr>
          <w:rFonts w:asciiTheme="minorHAnsi" w:hAnsiTheme="minorHAnsi" w:cstheme="minorHAnsi"/>
        </w:rPr>
      </w:pPr>
    </w:p>
    <w:p w14:paraId="3A223A7C"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14. Información por Segmentos:</w:t>
      </w:r>
    </w:p>
    <w:p w14:paraId="4E2A82C2" w14:textId="77777777" w:rsidR="000644CC" w:rsidRPr="00F60B23" w:rsidRDefault="000644CC" w:rsidP="000644CC">
      <w:pPr>
        <w:spacing w:after="0" w:line="240" w:lineRule="auto"/>
        <w:jc w:val="both"/>
        <w:rPr>
          <w:rFonts w:asciiTheme="minorHAnsi" w:hAnsiTheme="minorHAnsi" w:cstheme="minorHAnsi"/>
        </w:rPr>
      </w:pPr>
    </w:p>
    <w:p w14:paraId="4FE732E7"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7398AD5E" w14:textId="77777777" w:rsidR="000644CC" w:rsidRPr="00F60B23" w:rsidRDefault="000644CC" w:rsidP="000644CC">
      <w:pPr>
        <w:spacing w:after="0" w:line="240" w:lineRule="auto"/>
        <w:jc w:val="both"/>
        <w:rPr>
          <w:rFonts w:asciiTheme="minorHAnsi" w:hAnsiTheme="minorHAnsi" w:cstheme="minorHAnsi"/>
        </w:rPr>
      </w:pPr>
    </w:p>
    <w:p w14:paraId="433FED1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Consecuentemente, esta información contribuye al análisis más preciso de la situación financiera, grados y fuentes de riesgo y crecimiento potencial de negocio.</w:t>
      </w:r>
    </w:p>
    <w:p w14:paraId="0677E553" w14:textId="77777777" w:rsidR="000644CC" w:rsidRPr="00F60B23" w:rsidRDefault="000644CC" w:rsidP="000644CC">
      <w:pPr>
        <w:spacing w:after="0" w:line="240" w:lineRule="auto"/>
        <w:jc w:val="both"/>
        <w:rPr>
          <w:rFonts w:asciiTheme="minorHAnsi" w:hAnsiTheme="minorHAnsi" w:cstheme="minorHAnsi"/>
          <w:b/>
        </w:rPr>
      </w:pPr>
    </w:p>
    <w:p w14:paraId="40A563B0" w14:textId="179EF3E8" w:rsidR="000644CC"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47FFCAE5" w14:textId="2B2070B8" w:rsidR="00692683" w:rsidRDefault="00692683" w:rsidP="000644CC">
      <w:pPr>
        <w:spacing w:after="0" w:line="240" w:lineRule="auto"/>
        <w:jc w:val="both"/>
        <w:rPr>
          <w:rFonts w:asciiTheme="minorHAnsi" w:hAnsiTheme="minorHAnsi" w:cstheme="minorHAnsi"/>
        </w:rPr>
      </w:pPr>
    </w:p>
    <w:p w14:paraId="05870050" w14:textId="77777777" w:rsidR="000644CC" w:rsidRPr="00F60B23" w:rsidRDefault="000644CC" w:rsidP="000644CC">
      <w:pPr>
        <w:spacing w:after="0" w:line="240" w:lineRule="auto"/>
        <w:jc w:val="both"/>
        <w:rPr>
          <w:rFonts w:asciiTheme="minorHAnsi" w:hAnsiTheme="minorHAnsi" w:cstheme="minorHAnsi"/>
        </w:rPr>
      </w:pPr>
    </w:p>
    <w:p w14:paraId="2723A381"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15. Eventos Posteriores al Cierre:</w:t>
      </w:r>
    </w:p>
    <w:p w14:paraId="1D44464F" w14:textId="77777777" w:rsidR="000644CC" w:rsidRPr="00F60B23" w:rsidRDefault="000644CC" w:rsidP="000644CC">
      <w:pPr>
        <w:spacing w:after="0" w:line="240" w:lineRule="auto"/>
        <w:jc w:val="both"/>
        <w:rPr>
          <w:rFonts w:asciiTheme="minorHAnsi" w:hAnsiTheme="minorHAnsi" w:cstheme="minorHAnsi"/>
        </w:rPr>
      </w:pPr>
    </w:p>
    <w:p w14:paraId="5F4A1240" w14:textId="3F0D2132"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El ente público informará el efecto en sus estados financieros de aquellos hechos ocurridos en el período posterior al que informa, que proporcionan mayor evidencia sobre eventos que le </w:t>
      </w:r>
      <w:r w:rsidR="003D6B92" w:rsidRPr="00F60B23">
        <w:rPr>
          <w:rFonts w:asciiTheme="minorHAnsi" w:hAnsiTheme="minorHAnsi" w:cstheme="minorHAnsi"/>
        </w:rPr>
        <w:t>afectan económicamente</w:t>
      </w:r>
      <w:r w:rsidRPr="00F60B23">
        <w:rPr>
          <w:rFonts w:asciiTheme="minorHAnsi" w:hAnsiTheme="minorHAnsi" w:cstheme="minorHAnsi"/>
        </w:rPr>
        <w:t xml:space="preserve"> y que no se conocían a la fecha de cierre.</w:t>
      </w:r>
    </w:p>
    <w:p w14:paraId="2B637670" w14:textId="4801A45F" w:rsidR="002338C6" w:rsidRDefault="002338C6" w:rsidP="000644CC">
      <w:pPr>
        <w:spacing w:after="0" w:line="240" w:lineRule="auto"/>
        <w:jc w:val="both"/>
        <w:rPr>
          <w:rFonts w:ascii="Arial" w:hAnsi="Arial" w:cs="Arial"/>
          <w:sz w:val="20"/>
          <w:szCs w:val="20"/>
        </w:rPr>
      </w:pPr>
    </w:p>
    <w:p w14:paraId="020BBDD6" w14:textId="7C575AE3" w:rsidR="002338C6" w:rsidRDefault="002338C6" w:rsidP="000644CC">
      <w:pPr>
        <w:spacing w:after="0" w:line="240" w:lineRule="auto"/>
        <w:jc w:val="both"/>
        <w:rPr>
          <w:rFonts w:asciiTheme="minorHAnsi" w:hAnsiTheme="minorHAnsi" w:cstheme="minorHAnsi"/>
          <w:b/>
        </w:rPr>
      </w:pPr>
      <w:r>
        <w:rPr>
          <w:rFonts w:asciiTheme="minorHAnsi" w:hAnsiTheme="minorHAnsi" w:cstheme="minorHAnsi"/>
          <w:b/>
        </w:rPr>
        <w:t>El ente público no tuvo eventos posteriores al cierre.</w:t>
      </w:r>
    </w:p>
    <w:p w14:paraId="3E46B937" w14:textId="3A3C4B79" w:rsidR="002338C6" w:rsidRDefault="002338C6" w:rsidP="000644CC">
      <w:pPr>
        <w:spacing w:after="0" w:line="240" w:lineRule="auto"/>
        <w:jc w:val="both"/>
        <w:rPr>
          <w:rFonts w:asciiTheme="minorHAnsi" w:hAnsiTheme="minorHAnsi" w:cstheme="minorHAnsi"/>
          <w:b/>
        </w:rPr>
      </w:pPr>
    </w:p>
    <w:p w14:paraId="0556CADA" w14:textId="16470F05"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16. Partes Relacionadas:</w:t>
      </w:r>
    </w:p>
    <w:p w14:paraId="6DB0B61B" w14:textId="77777777" w:rsidR="000644CC" w:rsidRPr="00F60B23" w:rsidRDefault="000644CC" w:rsidP="000644CC">
      <w:pPr>
        <w:spacing w:after="0" w:line="240" w:lineRule="auto"/>
        <w:jc w:val="both"/>
        <w:rPr>
          <w:rFonts w:asciiTheme="minorHAnsi" w:hAnsiTheme="minorHAnsi" w:cstheme="minorHAnsi"/>
        </w:rPr>
      </w:pPr>
    </w:p>
    <w:p w14:paraId="2F470A64" w14:textId="199E06EF"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debe establecer por escrito que no existen partes relacionadas que pudieran ejercer influencia significativa sobre la toma de decisiones financieras y operativas:</w:t>
      </w:r>
    </w:p>
    <w:p w14:paraId="663D7CCF" w14:textId="51180530" w:rsidR="00BB1B9D" w:rsidRDefault="00BB1B9D" w:rsidP="000644CC">
      <w:pPr>
        <w:spacing w:after="0" w:line="240" w:lineRule="auto"/>
        <w:jc w:val="both"/>
        <w:rPr>
          <w:rFonts w:asciiTheme="minorHAnsi" w:hAnsiTheme="minorHAnsi" w:cstheme="minorHAnsi"/>
        </w:rPr>
      </w:pPr>
    </w:p>
    <w:p w14:paraId="53667D69" w14:textId="7CB5D1C5"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1DE6123E" w14:textId="4C2BCD0B" w:rsidR="000644CC" w:rsidRPr="00F60B23" w:rsidRDefault="000644CC" w:rsidP="000644CC">
      <w:pPr>
        <w:spacing w:after="0" w:line="240" w:lineRule="auto"/>
        <w:jc w:val="both"/>
        <w:rPr>
          <w:rFonts w:asciiTheme="minorHAnsi" w:hAnsiTheme="minorHAnsi" w:cstheme="minorHAnsi"/>
        </w:rPr>
      </w:pPr>
    </w:p>
    <w:p w14:paraId="1E5699FC" w14:textId="37269622" w:rsidR="000644CC" w:rsidRPr="00F60B23" w:rsidRDefault="000644CC" w:rsidP="000644CC">
      <w:pPr>
        <w:spacing w:after="0" w:line="240" w:lineRule="auto"/>
        <w:jc w:val="both"/>
        <w:rPr>
          <w:rFonts w:asciiTheme="minorHAnsi" w:hAnsiTheme="minorHAnsi" w:cstheme="minorHAnsi"/>
        </w:rPr>
      </w:pPr>
    </w:p>
    <w:p w14:paraId="7B5E1AA1" w14:textId="4DE62D2D"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17. Responsabilidad Sobre la Presentación Razonable de la Información Contable:</w:t>
      </w:r>
    </w:p>
    <w:p w14:paraId="64309AA2" w14:textId="2E418802" w:rsidR="000644CC" w:rsidRPr="00F60B23" w:rsidRDefault="000644CC" w:rsidP="000644CC">
      <w:pPr>
        <w:spacing w:after="0" w:line="240" w:lineRule="auto"/>
        <w:jc w:val="both"/>
        <w:rPr>
          <w:rFonts w:asciiTheme="minorHAnsi" w:hAnsiTheme="minorHAnsi" w:cstheme="minorHAnsi"/>
        </w:rPr>
      </w:pPr>
    </w:p>
    <w:p w14:paraId="37A91457" w14:textId="4B27E4A1"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La Información Contable deberá estar firmada en cada página de la misma e incluir al final la siguiente leyenda: “Bajo protesta de decir verdad declaramos que los Estados Financieros y sus notas, son razonablemente correctos y son responsabilidad del emisor”. </w:t>
      </w:r>
    </w:p>
    <w:p w14:paraId="6C7E1F20" w14:textId="355BBD92" w:rsidR="000644CC" w:rsidRPr="00F60B23" w:rsidRDefault="000644CC" w:rsidP="000644CC">
      <w:pPr>
        <w:spacing w:after="0" w:line="240" w:lineRule="auto"/>
        <w:jc w:val="both"/>
        <w:rPr>
          <w:rFonts w:asciiTheme="minorHAnsi" w:hAnsiTheme="minorHAnsi" w:cstheme="minorHAnsi"/>
        </w:rPr>
      </w:pPr>
    </w:p>
    <w:p w14:paraId="3D7D0071" w14:textId="38EC5AA0"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Todos los Estados Financieros presentan la leyenda descrita.</w:t>
      </w:r>
    </w:p>
    <w:p w14:paraId="7F86C597" w14:textId="5ABC941A" w:rsidR="000644CC" w:rsidRPr="00F60B23" w:rsidRDefault="000644CC" w:rsidP="000644CC">
      <w:pPr>
        <w:spacing w:after="0" w:line="240" w:lineRule="auto"/>
        <w:jc w:val="both"/>
        <w:rPr>
          <w:rFonts w:asciiTheme="minorHAnsi" w:hAnsiTheme="minorHAnsi" w:cstheme="minorHAnsi"/>
        </w:rPr>
      </w:pPr>
    </w:p>
    <w:p w14:paraId="5AFA68D9" w14:textId="3E78B3B6" w:rsidR="000644CC" w:rsidRDefault="000644CC" w:rsidP="000644CC">
      <w:pPr>
        <w:jc w:val="both"/>
        <w:rPr>
          <w:rFonts w:asciiTheme="minorHAnsi" w:hAnsiTheme="minorHAnsi" w:cstheme="minorHAnsi"/>
          <w:b/>
        </w:rPr>
      </w:pPr>
      <w:r w:rsidRPr="00F60B23">
        <w:rPr>
          <w:rFonts w:asciiTheme="minorHAnsi" w:hAnsiTheme="minorHAnsi" w:cstheme="minorHAnsi"/>
          <w:b/>
        </w:rPr>
        <w:t>Recomendaciones:</w:t>
      </w:r>
    </w:p>
    <w:p w14:paraId="3870A51F" w14:textId="46E8711B" w:rsidR="007610BC" w:rsidRDefault="000644CC" w:rsidP="00891603">
      <w:pPr>
        <w:tabs>
          <w:tab w:val="left" w:leader="underscore" w:pos="9639"/>
        </w:tabs>
        <w:spacing w:after="0" w:line="240" w:lineRule="auto"/>
        <w:jc w:val="both"/>
        <w:rPr>
          <w:rFonts w:asciiTheme="minorHAnsi" w:hAnsiTheme="minorHAnsi" w:cstheme="minorHAnsi"/>
        </w:rPr>
      </w:pPr>
      <w:r w:rsidRPr="004A13AD">
        <w:rPr>
          <w:rFonts w:asciiTheme="minorHAnsi" w:hAnsiTheme="minorHAnsi" w:cstheme="minorHAnsi"/>
        </w:rPr>
        <w:t xml:space="preserve">Conforme a la revisión a las cuentas bancarias a nombre del municipio, la cuenta 0220794431 del banco Banorte y la cuenta 84119133 de banco Banamex, estas cuentas se encuentran intervenidas legalmente  por lo que a la fecha no se pueden mover los recursos, esto conforme a oficios </w:t>
      </w:r>
      <w:r>
        <w:rPr>
          <w:rFonts w:asciiTheme="minorHAnsi" w:hAnsiTheme="minorHAnsi" w:cstheme="minorHAnsi"/>
        </w:rPr>
        <w:t>PM-0315/2016 de fecha 01 de junio del 2016, 1209/2016 de fecha 20 de diciembre del 2016, sm-1241/2016 de fecha 22 de diciembre del 2016, 1208/2016 de fecha 20 de diciembre del 2016, SM 1242/2016 de fecha 22 diciembre  del 2016, TM-0208/2018 de fecha 05 de marzo del 2018 y TM-0312/2018 de fecha 09 de abril del 2018.</w:t>
      </w:r>
      <w:r w:rsidR="003F47EE">
        <w:rPr>
          <w:rFonts w:asciiTheme="minorHAnsi" w:hAnsiTheme="minorHAnsi" w:cstheme="minorHAnsi"/>
        </w:rPr>
        <w:t xml:space="preserve"> Los fondos federales de aportaciones para la infraestructura social municipal de los ejercicios fiscales 2008 y 2009 registrados en el presupuesto de egresos, se encuentran sujetos a procesos legales por los que no ha sido posible su liberación.</w:t>
      </w:r>
      <w:r w:rsidR="00B87153">
        <w:rPr>
          <w:rFonts w:asciiTheme="minorHAnsi" w:hAnsiTheme="minorHAnsi" w:cstheme="minorHAnsi"/>
        </w:rPr>
        <w:t xml:space="preserve"> Los Intereses que genera la cuenta 191338 FIDER</w:t>
      </w:r>
      <w:r w:rsidR="00B87153" w:rsidRPr="004A13AD">
        <w:rPr>
          <w:rFonts w:asciiTheme="minorHAnsi" w:hAnsiTheme="minorHAnsi" w:cstheme="minorHAnsi"/>
        </w:rPr>
        <w:t xml:space="preserve"> de banco Banamex</w:t>
      </w:r>
      <w:r w:rsidR="00B87153">
        <w:rPr>
          <w:rFonts w:asciiTheme="minorHAnsi" w:hAnsiTheme="minorHAnsi" w:cstheme="minorHAnsi"/>
        </w:rPr>
        <w:t xml:space="preserve"> </w:t>
      </w:r>
      <w:r w:rsidR="00583064">
        <w:rPr>
          <w:rFonts w:asciiTheme="minorHAnsi" w:hAnsiTheme="minorHAnsi" w:cstheme="minorHAnsi"/>
        </w:rPr>
        <w:t>se acumulan en la cuenta corriente pero no se ligan a presupuesto ya que se encuentra intervenida</w:t>
      </w:r>
      <w:r w:rsidR="00452477">
        <w:rPr>
          <w:rFonts w:asciiTheme="minorHAnsi" w:hAnsiTheme="minorHAnsi" w:cstheme="minorHAnsi"/>
        </w:rPr>
        <w:t>.</w:t>
      </w:r>
    </w:p>
    <w:p w14:paraId="5E47E682" w14:textId="3281BF3D" w:rsidR="000463BE" w:rsidRDefault="000463BE" w:rsidP="00891603">
      <w:pPr>
        <w:tabs>
          <w:tab w:val="left" w:leader="underscore" w:pos="9639"/>
        </w:tabs>
        <w:spacing w:after="0" w:line="240" w:lineRule="auto"/>
        <w:jc w:val="both"/>
        <w:rPr>
          <w:rFonts w:asciiTheme="minorHAnsi" w:hAnsiTheme="minorHAnsi" w:cstheme="minorHAnsi"/>
        </w:rPr>
      </w:pPr>
    </w:p>
    <w:p w14:paraId="094AD772" w14:textId="02EA43BA" w:rsidR="003A06E8" w:rsidRDefault="003A06E8" w:rsidP="003A06E8">
      <w:pPr>
        <w:spacing w:after="0" w:line="240" w:lineRule="auto"/>
        <w:jc w:val="both"/>
        <w:rPr>
          <w:rFonts w:asciiTheme="minorHAnsi" w:hAnsiTheme="minorHAnsi" w:cstheme="minorHAnsi"/>
        </w:rPr>
      </w:pPr>
      <w:r w:rsidRPr="002B21ED">
        <w:rPr>
          <w:rFonts w:asciiTheme="minorHAnsi" w:hAnsiTheme="minorHAnsi" w:cstheme="minorHAnsi"/>
        </w:rPr>
        <w:t>Respecto a las anteriores recomendaciones anteriores se aclara que en la documentación e información que se recibió en el proceso de Entrega-Recepción, en ningún apartado se encontró el Expediente relacionado con los temas descritos, sin embargo, se sigue considerando en las presentes notas, ya que así se ha venido reportando desde la anterior Administración.</w:t>
      </w:r>
      <w:r>
        <w:rPr>
          <w:rFonts w:asciiTheme="minorHAnsi" w:hAnsiTheme="minorHAnsi" w:cstheme="minorHAnsi"/>
        </w:rPr>
        <w:t xml:space="preserve"> </w:t>
      </w:r>
    </w:p>
    <w:p w14:paraId="3692529D" w14:textId="3292326E" w:rsidR="000463BE" w:rsidRDefault="000463BE" w:rsidP="00891603">
      <w:pPr>
        <w:tabs>
          <w:tab w:val="left" w:leader="underscore" w:pos="9639"/>
        </w:tabs>
        <w:spacing w:after="0" w:line="240" w:lineRule="auto"/>
        <w:jc w:val="both"/>
        <w:rPr>
          <w:rFonts w:asciiTheme="minorHAnsi" w:hAnsiTheme="minorHAnsi" w:cstheme="minorHAnsi"/>
        </w:rPr>
      </w:pPr>
    </w:p>
    <w:p w14:paraId="3920FC3E" w14:textId="0BFE9C50" w:rsidR="00FD4B0F" w:rsidRDefault="003A06E8" w:rsidP="00891603">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w:t>
      </w:r>
      <w:r w:rsidR="00FD4B0F" w:rsidRPr="000463BE">
        <w:rPr>
          <w:rFonts w:asciiTheme="minorHAnsi" w:hAnsiTheme="minorHAnsi" w:cstheme="minorHAnsi"/>
        </w:rPr>
        <w:t>Bajo protesta de decir verdad declaramos que los Estados Financieros y sus notas, son razonablemente correctos y son responsabilidad del emisor</w:t>
      </w:r>
      <w:r>
        <w:rPr>
          <w:rFonts w:asciiTheme="minorHAnsi" w:hAnsiTheme="minorHAnsi" w:cstheme="minorHAnsi"/>
        </w:rPr>
        <w:t>”</w:t>
      </w:r>
      <w:r w:rsidR="00FD4B0F" w:rsidRPr="000463BE">
        <w:rPr>
          <w:rFonts w:asciiTheme="minorHAnsi" w:hAnsiTheme="minorHAnsi" w:cstheme="minorHAnsi"/>
        </w:rPr>
        <w:t>.</w:t>
      </w:r>
    </w:p>
    <w:p w14:paraId="714F5EB1" w14:textId="40346731" w:rsidR="00A619BC" w:rsidRDefault="00A619BC" w:rsidP="00D642D5">
      <w:pPr>
        <w:tabs>
          <w:tab w:val="left" w:leader="underscore" w:pos="9639"/>
        </w:tabs>
        <w:spacing w:after="0" w:line="240" w:lineRule="auto"/>
        <w:rPr>
          <w:noProof/>
          <w:lang w:eastAsia="es-MX"/>
        </w:rPr>
      </w:pPr>
    </w:p>
    <w:p w14:paraId="506060C6" w14:textId="77777777" w:rsidR="00A619BC" w:rsidRPr="00A619BC" w:rsidRDefault="00A619BC" w:rsidP="00A619BC">
      <w:pPr>
        <w:tabs>
          <w:tab w:val="left" w:leader="underscore" w:pos="9639"/>
        </w:tabs>
        <w:spacing w:after="0" w:line="240" w:lineRule="auto"/>
        <w:jc w:val="center"/>
        <w:rPr>
          <w:noProof/>
          <w:lang w:eastAsia="es-MX"/>
        </w:rPr>
      </w:pPr>
    </w:p>
    <w:tbl>
      <w:tblPr>
        <w:tblW w:w="11600" w:type="dxa"/>
        <w:tblCellMar>
          <w:left w:w="70" w:type="dxa"/>
          <w:right w:w="70" w:type="dxa"/>
        </w:tblCellMar>
        <w:tblLook w:val="04A0" w:firstRow="1" w:lastRow="0" w:firstColumn="1" w:lastColumn="0" w:noHBand="0" w:noVBand="1"/>
      </w:tblPr>
      <w:tblGrid>
        <w:gridCol w:w="4720"/>
        <w:gridCol w:w="1720"/>
        <w:gridCol w:w="1720"/>
        <w:gridCol w:w="1720"/>
        <w:gridCol w:w="1720"/>
      </w:tblGrid>
      <w:tr w:rsidR="00A619BC" w:rsidRPr="00A619BC" w14:paraId="2E57F080" w14:textId="77777777" w:rsidTr="00A619BC">
        <w:trPr>
          <w:trHeight w:val="225"/>
        </w:trPr>
        <w:tc>
          <w:tcPr>
            <w:tcW w:w="4720" w:type="dxa"/>
            <w:tcBorders>
              <w:top w:val="nil"/>
              <w:left w:val="nil"/>
              <w:bottom w:val="nil"/>
              <w:right w:val="nil"/>
            </w:tcBorders>
            <w:shd w:val="clear" w:color="auto" w:fill="auto"/>
            <w:noWrap/>
          </w:tcPr>
          <w:p w14:paraId="1519E820" w14:textId="25EE3C7C" w:rsidR="00A619BC" w:rsidRPr="00A619BC" w:rsidRDefault="00A619BC" w:rsidP="00A619BC">
            <w:pPr>
              <w:spacing w:after="0" w:line="240" w:lineRule="auto"/>
              <w:jc w:val="both"/>
              <w:rPr>
                <w:rFonts w:ascii="Arial" w:eastAsia="Times New Roman" w:hAnsi="Arial" w:cs="Arial"/>
                <w:b/>
                <w:bCs/>
                <w:sz w:val="16"/>
                <w:szCs w:val="16"/>
                <w:lang w:eastAsia="es-MX"/>
              </w:rPr>
            </w:pPr>
          </w:p>
        </w:tc>
        <w:tc>
          <w:tcPr>
            <w:tcW w:w="3440" w:type="dxa"/>
            <w:gridSpan w:val="2"/>
            <w:tcBorders>
              <w:top w:val="nil"/>
              <w:left w:val="nil"/>
              <w:bottom w:val="nil"/>
              <w:right w:val="nil"/>
            </w:tcBorders>
            <w:shd w:val="clear" w:color="auto" w:fill="auto"/>
            <w:noWrap/>
          </w:tcPr>
          <w:p w14:paraId="1DEAD4AA" w14:textId="77777777" w:rsidR="00A619BC" w:rsidRPr="00A619BC" w:rsidRDefault="00A619BC" w:rsidP="00A619BC">
            <w:pPr>
              <w:spacing w:after="0" w:line="240" w:lineRule="auto"/>
              <w:jc w:val="center"/>
              <w:rPr>
                <w:rFonts w:ascii="Arial" w:eastAsia="Times New Roman" w:hAnsi="Arial" w:cs="Arial"/>
                <w:b/>
                <w:bCs/>
                <w:sz w:val="16"/>
                <w:szCs w:val="16"/>
                <w:lang w:eastAsia="es-MX"/>
              </w:rPr>
            </w:pPr>
          </w:p>
        </w:tc>
        <w:tc>
          <w:tcPr>
            <w:tcW w:w="3440" w:type="dxa"/>
            <w:gridSpan w:val="2"/>
            <w:tcBorders>
              <w:top w:val="nil"/>
              <w:left w:val="nil"/>
              <w:bottom w:val="nil"/>
              <w:right w:val="nil"/>
            </w:tcBorders>
            <w:shd w:val="clear" w:color="auto" w:fill="auto"/>
            <w:noWrap/>
          </w:tcPr>
          <w:p w14:paraId="54ED4AB5" w14:textId="4F573B95" w:rsidR="00A619BC" w:rsidRPr="00A619BC" w:rsidRDefault="00A619BC" w:rsidP="00A619BC">
            <w:pPr>
              <w:spacing w:after="0" w:line="240" w:lineRule="auto"/>
              <w:jc w:val="center"/>
              <w:rPr>
                <w:rFonts w:ascii="Arial" w:eastAsia="Times New Roman" w:hAnsi="Arial" w:cs="Arial"/>
                <w:b/>
                <w:bCs/>
                <w:sz w:val="16"/>
                <w:szCs w:val="16"/>
                <w:lang w:eastAsia="es-MX"/>
              </w:rPr>
            </w:pPr>
          </w:p>
        </w:tc>
      </w:tr>
      <w:tr w:rsidR="00A619BC" w:rsidRPr="00A619BC" w14:paraId="07B375BF" w14:textId="77777777" w:rsidTr="00A619BC">
        <w:trPr>
          <w:trHeight w:val="225"/>
        </w:trPr>
        <w:tc>
          <w:tcPr>
            <w:tcW w:w="4720" w:type="dxa"/>
            <w:tcBorders>
              <w:top w:val="nil"/>
              <w:left w:val="nil"/>
              <w:bottom w:val="nil"/>
              <w:right w:val="nil"/>
            </w:tcBorders>
            <w:shd w:val="clear" w:color="auto" w:fill="auto"/>
            <w:noWrap/>
          </w:tcPr>
          <w:p w14:paraId="7EB223CE" w14:textId="3F9323CF" w:rsidR="00A619BC" w:rsidRPr="00A619BC" w:rsidRDefault="00A619BC" w:rsidP="00A619BC">
            <w:pPr>
              <w:spacing w:after="0" w:line="240" w:lineRule="auto"/>
              <w:jc w:val="center"/>
              <w:rPr>
                <w:rFonts w:ascii="Arial" w:eastAsia="Times New Roman" w:hAnsi="Arial" w:cs="Arial"/>
                <w:sz w:val="16"/>
                <w:szCs w:val="16"/>
                <w:lang w:eastAsia="es-MX"/>
              </w:rPr>
            </w:pPr>
          </w:p>
        </w:tc>
        <w:tc>
          <w:tcPr>
            <w:tcW w:w="3440" w:type="dxa"/>
            <w:gridSpan w:val="2"/>
            <w:tcBorders>
              <w:top w:val="nil"/>
              <w:left w:val="nil"/>
              <w:bottom w:val="nil"/>
              <w:right w:val="nil"/>
            </w:tcBorders>
            <w:shd w:val="clear" w:color="auto" w:fill="auto"/>
            <w:noWrap/>
          </w:tcPr>
          <w:p w14:paraId="131496B7" w14:textId="77777777" w:rsidR="00A619BC" w:rsidRPr="00A619BC" w:rsidRDefault="00A619BC" w:rsidP="00A619BC">
            <w:pPr>
              <w:spacing w:after="0" w:line="240" w:lineRule="auto"/>
              <w:jc w:val="center"/>
              <w:rPr>
                <w:rFonts w:ascii="Arial" w:eastAsia="Times New Roman" w:hAnsi="Arial" w:cs="Arial"/>
                <w:sz w:val="16"/>
                <w:szCs w:val="16"/>
                <w:lang w:eastAsia="es-MX"/>
              </w:rPr>
            </w:pPr>
          </w:p>
        </w:tc>
        <w:tc>
          <w:tcPr>
            <w:tcW w:w="3440" w:type="dxa"/>
            <w:gridSpan w:val="2"/>
            <w:tcBorders>
              <w:top w:val="nil"/>
              <w:left w:val="nil"/>
              <w:bottom w:val="nil"/>
              <w:right w:val="nil"/>
            </w:tcBorders>
            <w:shd w:val="clear" w:color="auto" w:fill="auto"/>
            <w:noWrap/>
          </w:tcPr>
          <w:p w14:paraId="17E6AE25" w14:textId="6095995F" w:rsidR="00A619BC" w:rsidRPr="00A619BC" w:rsidRDefault="00A619BC" w:rsidP="00A619BC">
            <w:pPr>
              <w:spacing w:after="0" w:line="240" w:lineRule="auto"/>
              <w:jc w:val="center"/>
              <w:rPr>
                <w:rFonts w:ascii="Arial" w:eastAsia="Times New Roman" w:hAnsi="Arial" w:cs="Arial"/>
                <w:sz w:val="16"/>
                <w:szCs w:val="16"/>
                <w:lang w:eastAsia="es-MX"/>
              </w:rPr>
            </w:pPr>
          </w:p>
        </w:tc>
      </w:tr>
      <w:tr w:rsidR="00A619BC" w:rsidRPr="00A619BC" w14:paraId="759A0EC9" w14:textId="77777777" w:rsidTr="00A619BC">
        <w:trPr>
          <w:trHeight w:val="225"/>
        </w:trPr>
        <w:tc>
          <w:tcPr>
            <w:tcW w:w="4720" w:type="dxa"/>
            <w:tcBorders>
              <w:top w:val="nil"/>
              <w:left w:val="nil"/>
              <w:bottom w:val="nil"/>
              <w:right w:val="nil"/>
            </w:tcBorders>
            <w:shd w:val="clear" w:color="auto" w:fill="auto"/>
            <w:noWrap/>
          </w:tcPr>
          <w:p w14:paraId="0AB8CBA0" w14:textId="77777777" w:rsidR="00A619BC" w:rsidRPr="00A619BC" w:rsidRDefault="00A619BC" w:rsidP="00A619BC">
            <w:pPr>
              <w:spacing w:after="0" w:line="240" w:lineRule="auto"/>
              <w:jc w:val="center"/>
              <w:rPr>
                <w:rFonts w:ascii="Arial" w:eastAsia="Times New Roman" w:hAnsi="Arial" w:cs="Arial"/>
                <w:sz w:val="16"/>
                <w:szCs w:val="16"/>
                <w:lang w:eastAsia="es-MX"/>
              </w:rPr>
            </w:pPr>
          </w:p>
        </w:tc>
        <w:tc>
          <w:tcPr>
            <w:tcW w:w="1720" w:type="dxa"/>
            <w:tcBorders>
              <w:top w:val="nil"/>
              <w:left w:val="nil"/>
              <w:bottom w:val="nil"/>
              <w:right w:val="nil"/>
            </w:tcBorders>
            <w:shd w:val="clear" w:color="auto" w:fill="auto"/>
            <w:noWrap/>
          </w:tcPr>
          <w:p w14:paraId="6E68652E" w14:textId="77777777" w:rsidR="00A619BC" w:rsidRPr="00A619BC" w:rsidRDefault="00A619BC" w:rsidP="00A619BC">
            <w:pPr>
              <w:spacing w:after="0" w:line="240" w:lineRule="auto"/>
              <w:rPr>
                <w:rFonts w:ascii="Times New Roman" w:eastAsia="Times New Roman" w:hAnsi="Times New Roman"/>
                <w:sz w:val="20"/>
                <w:szCs w:val="20"/>
                <w:lang w:eastAsia="es-MX"/>
              </w:rPr>
            </w:pPr>
          </w:p>
        </w:tc>
        <w:tc>
          <w:tcPr>
            <w:tcW w:w="1720" w:type="dxa"/>
            <w:tcBorders>
              <w:top w:val="nil"/>
              <w:left w:val="nil"/>
              <w:bottom w:val="nil"/>
              <w:right w:val="nil"/>
            </w:tcBorders>
            <w:shd w:val="clear" w:color="auto" w:fill="auto"/>
            <w:noWrap/>
          </w:tcPr>
          <w:p w14:paraId="35FE8E6C" w14:textId="77777777" w:rsidR="00A619BC" w:rsidRPr="00A619BC" w:rsidRDefault="00A619BC" w:rsidP="00A619BC">
            <w:pPr>
              <w:spacing w:after="0" w:line="240" w:lineRule="auto"/>
              <w:rPr>
                <w:rFonts w:ascii="Times New Roman" w:eastAsia="Times New Roman" w:hAnsi="Times New Roman"/>
                <w:sz w:val="20"/>
                <w:szCs w:val="20"/>
                <w:lang w:eastAsia="es-MX"/>
              </w:rPr>
            </w:pPr>
          </w:p>
        </w:tc>
        <w:tc>
          <w:tcPr>
            <w:tcW w:w="1720" w:type="dxa"/>
            <w:tcBorders>
              <w:top w:val="nil"/>
              <w:left w:val="nil"/>
              <w:bottom w:val="nil"/>
              <w:right w:val="nil"/>
            </w:tcBorders>
            <w:shd w:val="clear" w:color="auto" w:fill="auto"/>
            <w:noWrap/>
          </w:tcPr>
          <w:p w14:paraId="01AA90B1" w14:textId="77777777" w:rsidR="00A619BC" w:rsidRPr="00A619BC" w:rsidRDefault="00A619BC" w:rsidP="00A619BC">
            <w:pPr>
              <w:spacing w:after="0" w:line="240" w:lineRule="auto"/>
              <w:rPr>
                <w:rFonts w:ascii="Times New Roman" w:eastAsia="Times New Roman" w:hAnsi="Times New Roman"/>
                <w:sz w:val="20"/>
                <w:szCs w:val="20"/>
                <w:lang w:eastAsia="es-MX"/>
              </w:rPr>
            </w:pPr>
          </w:p>
        </w:tc>
        <w:tc>
          <w:tcPr>
            <w:tcW w:w="1720" w:type="dxa"/>
            <w:tcBorders>
              <w:top w:val="nil"/>
              <w:left w:val="nil"/>
              <w:bottom w:val="nil"/>
              <w:right w:val="nil"/>
            </w:tcBorders>
            <w:shd w:val="clear" w:color="auto" w:fill="auto"/>
            <w:noWrap/>
          </w:tcPr>
          <w:p w14:paraId="077D8669" w14:textId="77777777" w:rsidR="00A619BC" w:rsidRPr="00A619BC" w:rsidRDefault="00A619BC" w:rsidP="00A619BC">
            <w:pPr>
              <w:spacing w:after="0" w:line="240" w:lineRule="auto"/>
              <w:rPr>
                <w:rFonts w:ascii="Times New Roman" w:eastAsia="Times New Roman" w:hAnsi="Times New Roman"/>
                <w:sz w:val="20"/>
                <w:szCs w:val="20"/>
                <w:lang w:eastAsia="es-MX"/>
              </w:rPr>
            </w:pPr>
          </w:p>
        </w:tc>
      </w:tr>
      <w:tr w:rsidR="00A619BC" w:rsidRPr="00A619BC" w14:paraId="533978B6" w14:textId="77777777" w:rsidTr="00A619BC">
        <w:trPr>
          <w:trHeight w:val="225"/>
        </w:trPr>
        <w:tc>
          <w:tcPr>
            <w:tcW w:w="4720" w:type="dxa"/>
            <w:tcBorders>
              <w:top w:val="nil"/>
              <w:left w:val="nil"/>
              <w:bottom w:val="nil"/>
              <w:right w:val="nil"/>
            </w:tcBorders>
            <w:shd w:val="clear" w:color="auto" w:fill="auto"/>
            <w:noWrap/>
          </w:tcPr>
          <w:p w14:paraId="32361F09" w14:textId="77777777" w:rsidR="00A619BC" w:rsidRPr="00A619BC" w:rsidRDefault="00A619BC" w:rsidP="00A619BC">
            <w:pPr>
              <w:spacing w:after="0" w:line="240" w:lineRule="auto"/>
              <w:rPr>
                <w:rFonts w:ascii="Times New Roman" w:eastAsia="Times New Roman" w:hAnsi="Times New Roman"/>
                <w:sz w:val="20"/>
                <w:szCs w:val="20"/>
                <w:lang w:eastAsia="es-MX"/>
              </w:rPr>
            </w:pPr>
          </w:p>
        </w:tc>
        <w:tc>
          <w:tcPr>
            <w:tcW w:w="1720" w:type="dxa"/>
            <w:tcBorders>
              <w:top w:val="nil"/>
              <w:left w:val="nil"/>
              <w:bottom w:val="nil"/>
              <w:right w:val="nil"/>
            </w:tcBorders>
            <w:shd w:val="clear" w:color="auto" w:fill="auto"/>
            <w:noWrap/>
          </w:tcPr>
          <w:p w14:paraId="615167B8" w14:textId="77777777" w:rsidR="00A619BC" w:rsidRPr="00A619BC" w:rsidRDefault="00A619BC" w:rsidP="00A619BC">
            <w:pPr>
              <w:spacing w:after="0" w:line="240" w:lineRule="auto"/>
              <w:rPr>
                <w:rFonts w:ascii="Times New Roman" w:eastAsia="Times New Roman" w:hAnsi="Times New Roman"/>
                <w:sz w:val="20"/>
                <w:szCs w:val="20"/>
                <w:lang w:eastAsia="es-MX"/>
              </w:rPr>
            </w:pPr>
          </w:p>
        </w:tc>
        <w:tc>
          <w:tcPr>
            <w:tcW w:w="1720" w:type="dxa"/>
            <w:tcBorders>
              <w:top w:val="nil"/>
              <w:left w:val="nil"/>
              <w:bottom w:val="nil"/>
              <w:right w:val="nil"/>
            </w:tcBorders>
            <w:shd w:val="clear" w:color="auto" w:fill="auto"/>
            <w:noWrap/>
          </w:tcPr>
          <w:p w14:paraId="0B04FAAE" w14:textId="77777777" w:rsidR="00A619BC" w:rsidRPr="00A619BC" w:rsidRDefault="00A619BC" w:rsidP="00A619BC">
            <w:pPr>
              <w:spacing w:after="0" w:line="240" w:lineRule="auto"/>
              <w:rPr>
                <w:rFonts w:ascii="Times New Roman" w:eastAsia="Times New Roman" w:hAnsi="Times New Roman"/>
                <w:sz w:val="20"/>
                <w:szCs w:val="20"/>
                <w:lang w:eastAsia="es-MX"/>
              </w:rPr>
            </w:pPr>
          </w:p>
        </w:tc>
        <w:tc>
          <w:tcPr>
            <w:tcW w:w="1720" w:type="dxa"/>
            <w:tcBorders>
              <w:top w:val="nil"/>
              <w:left w:val="nil"/>
              <w:bottom w:val="nil"/>
              <w:right w:val="nil"/>
            </w:tcBorders>
            <w:shd w:val="clear" w:color="auto" w:fill="auto"/>
            <w:noWrap/>
          </w:tcPr>
          <w:p w14:paraId="591189DA" w14:textId="77777777" w:rsidR="00A619BC" w:rsidRPr="00A619BC" w:rsidRDefault="00A619BC" w:rsidP="00A619BC">
            <w:pPr>
              <w:spacing w:after="0" w:line="240" w:lineRule="auto"/>
              <w:rPr>
                <w:rFonts w:ascii="Times New Roman" w:eastAsia="Times New Roman" w:hAnsi="Times New Roman"/>
                <w:sz w:val="20"/>
                <w:szCs w:val="20"/>
                <w:lang w:eastAsia="es-MX"/>
              </w:rPr>
            </w:pPr>
          </w:p>
        </w:tc>
        <w:tc>
          <w:tcPr>
            <w:tcW w:w="1720" w:type="dxa"/>
            <w:tcBorders>
              <w:top w:val="nil"/>
              <w:left w:val="nil"/>
              <w:bottom w:val="nil"/>
              <w:right w:val="nil"/>
            </w:tcBorders>
            <w:shd w:val="clear" w:color="auto" w:fill="auto"/>
            <w:noWrap/>
          </w:tcPr>
          <w:p w14:paraId="10E24338" w14:textId="77777777" w:rsidR="00A619BC" w:rsidRPr="00A619BC" w:rsidRDefault="00A619BC" w:rsidP="00A619BC">
            <w:pPr>
              <w:spacing w:after="0" w:line="240" w:lineRule="auto"/>
              <w:rPr>
                <w:rFonts w:ascii="Times New Roman" w:eastAsia="Times New Roman" w:hAnsi="Times New Roman"/>
                <w:sz w:val="20"/>
                <w:szCs w:val="20"/>
                <w:lang w:eastAsia="es-MX"/>
              </w:rPr>
            </w:pPr>
          </w:p>
        </w:tc>
      </w:tr>
      <w:tr w:rsidR="00A619BC" w:rsidRPr="00A619BC" w14:paraId="374FD078" w14:textId="77777777" w:rsidTr="00A619BC">
        <w:trPr>
          <w:trHeight w:val="225"/>
        </w:trPr>
        <w:tc>
          <w:tcPr>
            <w:tcW w:w="9880" w:type="dxa"/>
            <w:gridSpan w:val="4"/>
            <w:tcBorders>
              <w:top w:val="nil"/>
              <w:left w:val="nil"/>
              <w:bottom w:val="nil"/>
              <w:right w:val="nil"/>
            </w:tcBorders>
            <w:shd w:val="clear" w:color="auto" w:fill="auto"/>
            <w:noWrap/>
          </w:tcPr>
          <w:p w14:paraId="5ED8AEE3" w14:textId="0AD18FF9" w:rsidR="00A619BC" w:rsidRPr="00A619BC" w:rsidRDefault="00A619BC" w:rsidP="00A619BC">
            <w:pPr>
              <w:spacing w:after="0" w:line="240" w:lineRule="auto"/>
              <w:jc w:val="center"/>
              <w:rPr>
                <w:rFonts w:ascii="Arial" w:eastAsia="Times New Roman" w:hAnsi="Arial" w:cs="Arial"/>
                <w:sz w:val="16"/>
                <w:szCs w:val="16"/>
                <w:lang w:eastAsia="es-MX"/>
              </w:rPr>
            </w:pPr>
          </w:p>
        </w:tc>
        <w:tc>
          <w:tcPr>
            <w:tcW w:w="1720" w:type="dxa"/>
            <w:tcBorders>
              <w:top w:val="nil"/>
              <w:left w:val="nil"/>
              <w:bottom w:val="nil"/>
              <w:right w:val="nil"/>
            </w:tcBorders>
            <w:shd w:val="clear" w:color="auto" w:fill="auto"/>
            <w:noWrap/>
          </w:tcPr>
          <w:p w14:paraId="39BA3353" w14:textId="77777777" w:rsidR="00A619BC" w:rsidRPr="00A619BC" w:rsidRDefault="00A619BC" w:rsidP="00A619BC">
            <w:pPr>
              <w:spacing w:after="0" w:line="240" w:lineRule="auto"/>
              <w:jc w:val="center"/>
              <w:rPr>
                <w:rFonts w:ascii="Arial" w:eastAsia="Times New Roman" w:hAnsi="Arial" w:cs="Arial"/>
                <w:sz w:val="16"/>
                <w:szCs w:val="16"/>
                <w:lang w:eastAsia="es-MX"/>
              </w:rPr>
            </w:pPr>
          </w:p>
        </w:tc>
      </w:tr>
      <w:tr w:rsidR="00A619BC" w:rsidRPr="00A619BC" w14:paraId="58468F24" w14:textId="77777777" w:rsidTr="00A619BC">
        <w:trPr>
          <w:trHeight w:val="225"/>
        </w:trPr>
        <w:tc>
          <w:tcPr>
            <w:tcW w:w="9880" w:type="dxa"/>
            <w:gridSpan w:val="4"/>
            <w:tcBorders>
              <w:top w:val="nil"/>
              <w:left w:val="nil"/>
              <w:bottom w:val="nil"/>
              <w:right w:val="nil"/>
            </w:tcBorders>
            <w:shd w:val="clear" w:color="auto" w:fill="auto"/>
            <w:noWrap/>
          </w:tcPr>
          <w:p w14:paraId="0BFD52DB" w14:textId="248CF9C8" w:rsidR="00A619BC" w:rsidRPr="00A619BC" w:rsidRDefault="00A619BC" w:rsidP="00A619BC">
            <w:pPr>
              <w:spacing w:after="0" w:line="240" w:lineRule="auto"/>
              <w:jc w:val="center"/>
              <w:rPr>
                <w:rFonts w:ascii="Arial" w:eastAsia="Times New Roman" w:hAnsi="Arial" w:cs="Arial"/>
                <w:b/>
                <w:bCs/>
                <w:sz w:val="16"/>
                <w:szCs w:val="16"/>
                <w:lang w:eastAsia="es-MX"/>
              </w:rPr>
            </w:pPr>
          </w:p>
        </w:tc>
        <w:tc>
          <w:tcPr>
            <w:tcW w:w="1720" w:type="dxa"/>
            <w:tcBorders>
              <w:top w:val="nil"/>
              <w:left w:val="nil"/>
              <w:bottom w:val="nil"/>
              <w:right w:val="nil"/>
            </w:tcBorders>
            <w:shd w:val="clear" w:color="auto" w:fill="auto"/>
            <w:noWrap/>
          </w:tcPr>
          <w:p w14:paraId="10604512" w14:textId="77777777" w:rsidR="00A619BC" w:rsidRPr="00A619BC" w:rsidRDefault="00A619BC" w:rsidP="00A619BC">
            <w:pPr>
              <w:spacing w:after="0" w:line="240" w:lineRule="auto"/>
              <w:jc w:val="center"/>
              <w:rPr>
                <w:rFonts w:ascii="Arial" w:eastAsia="Times New Roman" w:hAnsi="Arial" w:cs="Arial"/>
                <w:b/>
                <w:bCs/>
                <w:sz w:val="16"/>
                <w:szCs w:val="16"/>
                <w:lang w:eastAsia="es-MX"/>
              </w:rPr>
            </w:pPr>
          </w:p>
        </w:tc>
      </w:tr>
    </w:tbl>
    <w:p w14:paraId="0C925166" w14:textId="43D1982B" w:rsidR="004276C1" w:rsidRDefault="004276C1" w:rsidP="004276C1"/>
    <w:p w14:paraId="4CEEEBE3" w14:textId="225579E9" w:rsidR="00C2764F" w:rsidRPr="00993B39" w:rsidRDefault="00C2764F" w:rsidP="00993B39"/>
    <w:sectPr w:rsidR="00C2764F" w:rsidRPr="00993B39" w:rsidSect="00073854">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913FE" w14:textId="77777777" w:rsidR="00CE048A" w:rsidRDefault="00CE048A" w:rsidP="00E00323">
      <w:pPr>
        <w:spacing w:after="0" w:line="240" w:lineRule="auto"/>
      </w:pPr>
      <w:r>
        <w:separator/>
      </w:r>
    </w:p>
  </w:endnote>
  <w:endnote w:type="continuationSeparator" w:id="0">
    <w:p w14:paraId="53C67DEF" w14:textId="77777777" w:rsidR="00CE048A" w:rsidRDefault="00CE048A"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5445F1BD" w:rsidR="000463BE" w:rsidRDefault="000463BE">
        <w:pPr>
          <w:pStyle w:val="Piedepgina"/>
          <w:jc w:val="right"/>
        </w:pPr>
        <w:r>
          <w:fldChar w:fldCharType="begin"/>
        </w:r>
        <w:r>
          <w:instrText>PAGE   \* MERGEFORMAT</w:instrText>
        </w:r>
        <w:r>
          <w:fldChar w:fldCharType="separate"/>
        </w:r>
        <w:r w:rsidR="003A06E8" w:rsidRPr="003A06E8">
          <w:rPr>
            <w:noProof/>
            <w:lang w:val="es-ES"/>
          </w:rPr>
          <w:t>11</w:t>
        </w:r>
        <w:r>
          <w:fldChar w:fldCharType="end"/>
        </w:r>
      </w:p>
    </w:sdtContent>
  </w:sdt>
  <w:p w14:paraId="37983FFD" w14:textId="77777777" w:rsidR="000463BE" w:rsidRDefault="000463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87645" w14:textId="77777777" w:rsidR="00CE048A" w:rsidRDefault="00CE048A" w:rsidP="00E00323">
      <w:pPr>
        <w:spacing w:after="0" w:line="240" w:lineRule="auto"/>
      </w:pPr>
      <w:r>
        <w:separator/>
      </w:r>
    </w:p>
  </w:footnote>
  <w:footnote w:type="continuationSeparator" w:id="0">
    <w:p w14:paraId="300E7A4B" w14:textId="77777777" w:rsidR="00CE048A" w:rsidRDefault="00CE048A"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548F" w14:textId="26647FBB" w:rsidR="000463BE" w:rsidRDefault="000463BE" w:rsidP="00A4610E">
    <w:pPr>
      <w:pStyle w:val="Encabezado"/>
      <w:spacing w:after="0" w:line="240" w:lineRule="auto"/>
      <w:jc w:val="center"/>
    </w:pPr>
    <w:r>
      <w:t>MUNICIPIO DE SAN FELIPE</w:t>
    </w:r>
  </w:p>
  <w:p w14:paraId="6BA41A31" w14:textId="73494E08" w:rsidR="000463BE" w:rsidRDefault="000463BE" w:rsidP="00710FF1">
    <w:pPr>
      <w:pStyle w:val="Encabezado"/>
      <w:spacing w:after="0" w:line="240" w:lineRule="auto"/>
      <w:jc w:val="center"/>
    </w:pPr>
    <w:r w:rsidRPr="00A4610E">
      <w:t>CORRESPONDI</w:t>
    </w:r>
    <w:r>
      <w:t>E</w:t>
    </w:r>
    <w:r w:rsidRPr="00A4610E">
      <w:t>NTES AL</w:t>
    </w:r>
    <w:r w:rsidR="00653C39">
      <w:t xml:space="preserve"> 01 DE ENERO AL 31</w:t>
    </w:r>
    <w:r>
      <w:t xml:space="preserve"> DE DICIEMBRE DE 2024</w:t>
    </w:r>
  </w:p>
  <w:p w14:paraId="5893E4F8" w14:textId="77777777" w:rsidR="000463BE" w:rsidRDefault="000463BE" w:rsidP="004B1986">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97D83"/>
    <w:multiLevelType w:val="hybridMultilevel"/>
    <w:tmpl w:val="9ECC70CA"/>
    <w:lvl w:ilvl="0" w:tplc="C6C02F9A">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3CD8622B"/>
    <w:multiLevelType w:val="hybridMultilevel"/>
    <w:tmpl w:val="D1B0F1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C804811"/>
    <w:multiLevelType w:val="hybridMultilevel"/>
    <w:tmpl w:val="C330C40E"/>
    <w:lvl w:ilvl="0" w:tplc="0D2A4E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0111D76"/>
    <w:multiLevelType w:val="hybridMultilevel"/>
    <w:tmpl w:val="17EAE390"/>
    <w:lvl w:ilvl="0" w:tplc="B2AE30C4">
      <w:start w:val="4"/>
      <w:numFmt w:val="lowerLetter"/>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34AB"/>
    <w:rsid w:val="00004C8A"/>
    <w:rsid w:val="00021067"/>
    <w:rsid w:val="00040D4F"/>
    <w:rsid w:val="00043623"/>
    <w:rsid w:val="000463BE"/>
    <w:rsid w:val="0005341B"/>
    <w:rsid w:val="000644CC"/>
    <w:rsid w:val="00065EA5"/>
    <w:rsid w:val="00073854"/>
    <w:rsid w:val="00084EAE"/>
    <w:rsid w:val="00091CE6"/>
    <w:rsid w:val="000B7810"/>
    <w:rsid w:val="000C3365"/>
    <w:rsid w:val="000C6972"/>
    <w:rsid w:val="000E0A06"/>
    <w:rsid w:val="00112B19"/>
    <w:rsid w:val="0012405A"/>
    <w:rsid w:val="00154BA3"/>
    <w:rsid w:val="00191243"/>
    <w:rsid w:val="00196626"/>
    <w:rsid w:val="001968D7"/>
    <w:rsid w:val="001973A2"/>
    <w:rsid w:val="001C75F2"/>
    <w:rsid w:val="001D2063"/>
    <w:rsid w:val="001D43E9"/>
    <w:rsid w:val="001E156B"/>
    <w:rsid w:val="001E5231"/>
    <w:rsid w:val="002338C6"/>
    <w:rsid w:val="00237F40"/>
    <w:rsid w:val="00271723"/>
    <w:rsid w:val="002B21ED"/>
    <w:rsid w:val="003453CA"/>
    <w:rsid w:val="0034632E"/>
    <w:rsid w:val="0036092F"/>
    <w:rsid w:val="003A06E8"/>
    <w:rsid w:val="003C1630"/>
    <w:rsid w:val="003D6B92"/>
    <w:rsid w:val="003F47EE"/>
    <w:rsid w:val="0041518E"/>
    <w:rsid w:val="004156A8"/>
    <w:rsid w:val="004276C1"/>
    <w:rsid w:val="00435A87"/>
    <w:rsid w:val="00452477"/>
    <w:rsid w:val="00493572"/>
    <w:rsid w:val="004A58C8"/>
    <w:rsid w:val="004B1986"/>
    <w:rsid w:val="005325C1"/>
    <w:rsid w:val="0054701E"/>
    <w:rsid w:val="00555927"/>
    <w:rsid w:val="00583064"/>
    <w:rsid w:val="005B7CC4"/>
    <w:rsid w:val="005D3E43"/>
    <w:rsid w:val="005E231E"/>
    <w:rsid w:val="005E2EEF"/>
    <w:rsid w:val="005F3516"/>
    <w:rsid w:val="00616888"/>
    <w:rsid w:val="00624139"/>
    <w:rsid w:val="00632396"/>
    <w:rsid w:val="00653C39"/>
    <w:rsid w:val="006565AC"/>
    <w:rsid w:val="00657009"/>
    <w:rsid w:val="00681C79"/>
    <w:rsid w:val="00692683"/>
    <w:rsid w:val="006C7CB6"/>
    <w:rsid w:val="00701D25"/>
    <w:rsid w:val="00710FF1"/>
    <w:rsid w:val="00715E18"/>
    <w:rsid w:val="00734E83"/>
    <w:rsid w:val="007442AE"/>
    <w:rsid w:val="00746604"/>
    <w:rsid w:val="007610BC"/>
    <w:rsid w:val="007714AB"/>
    <w:rsid w:val="007C7CEB"/>
    <w:rsid w:val="007D1E76"/>
    <w:rsid w:val="007D4484"/>
    <w:rsid w:val="00843872"/>
    <w:rsid w:val="0085695B"/>
    <w:rsid w:val="0086459F"/>
    <w:rsid w:val="00891603"/>
    <w:rsid w:val="00891E38"/>
    <w:rsid w:val="00895DDD"/>
    <w:rsid w:val="008A724E"/>
    <w:rsid w:val="008C3BB8"/>
    <w:rsid w:val="008D29E6"/>
    <w:rsid w:val="008E076C"/>
    <w:rsid w:val="0092765C"/>
    <w:rsid w:val="009902ED"/>
    <w:rsid w:val="00993B39"/>
    <w:rsid w:val="009A2C7F"/>
    <w:rsid w:val="00A34891"/>
    <w:rsid w:val="00A4610E"/>
    <w:rsid w:val="00A619BC"/>
    <w:rsid w:val="00A655E1"/>
    <w:rsid w:val="00A730E0"/>
    <w:rsid w:val="00A840C9"/>
    <w:rsid w:val="00A93B90"/>
    <w:rsid w:val="00A97041"/>
    <w:rsid w:val="00AA2356"/>
    <w:rsid w:val="00AA41E5"/>
    <w:rsid w:val="00AB2F72"/>
    <w:rsid w:val="00AB722B"/>
    <w:rsid w:val="00AD5C6A"/>
    <w:rsid w:val="00AE1F6A"/>
    <w:rsid w:val="00B02EA7"/>
    <w:rsid w:val="00B04255"/>
    <w:rsid w:val="00B35B4A"/>
    <w:rsid w:val="00B57CAD"/>
    <w:rsid w:val="00B87153"/>
    <w:rsid w:val="00BA076A"/>
    <w:rsid w:val="00BB1B9D"/>
    <w:rsid w:val="00BD63FD"/>
    <w:rsid w:val="00BE0C8F"/>
    <w:rsid w:val="00C04E69"/>
    <w:rsid w:val="00C05EA9"/>
    <w:rsid w:val="00C10F24"/>
    <w:rsid w:val="00C2646C"/>
    <w:rsid w:val="00C2764F"/>
    <w:rsid w:val="00C97E1E"/>
    <w:rsid w:val="00CB41C4"/>
    <w:rsid w:val="00CB646E"/>
    <w:rsid w:val="00CD6FD4"/>
    <w:rsid w:val="00CE048A"/>
    <w:rsid w:val="00CF1316"/>
    <w:rsid w:val="00D13C44"/>
    <w:rsid w:val="00D3490F"/>
    <w:rsid w:val="00D642D5"/>
    <w:rsid w:val="00D975B1"/>
    <w:rsid w:val="00DA3113"/>
    <w:rsid w:val="00DF1941"/>
    <w:rsid w:val="00E00323"/>
    <w:rsid w:val="00E2633B"/>
    <w:rsid w:val="00E313AA"/>
    <w:rsid w:val="00E32FB1"/>
    <w:rsid w:val="00E748A6"/>
    <w:rsid w:val="00E74967"/>
    <w:rsid w:val="00E953C3"/>
    <w:rsid w:val="00EA37F5"/>
    <w:rsid w:val="00EA7915"/>
    <w:rsid w:val="00EB0666"/>
    <w:rsid w:val="00EC5A1A"/>
    <w:rsid w:val="00ED0637"/>
    <w:rsid w:val="00F15D76"/>
    <w:rsid w:val="00F46719"/>
    <w:rsid w:val="00F54F6F"/>
    <w:rsid w:val="00F64B31"/>
    <w:rsid w:val="00FD4B0F"/>
    <w:rsid w:val="00FE16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Default">
    <w:name w:val="Default"/>
    <w:rsid w:val="0005341B"/>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11551">
      <w:bodyDiv w:val="1"/>
      <w:marLeft w:val="0"/>
      <w:marRight w:val="0"/>
      <w:marTop w:val="0"/>
      <w:marBottom w:val="0"/>
      <w:divBdr>
        <w:top w:val="none" w:sz="0" w:space="0" w:color="auto"/>
        <w:left w:val="none" w:sz="0" w:space="0" w:color="auto"/>
        <w:bottom w:val="none" w:sz="0" w:space="0" w:color="auto"/>
        <w:right w:val="none" w:sz="0" w:space="0" w:color="auto"/>
      </w:divBdr>
    </w:div>
    <w:div w:id="1154104364">
      <w:bodyDiv w:val="1"/>
      <w:marLeft w:val="0"/>
      <w:marRight w:val="0"/>
      <w:marTop w:val="0"/>
      <w:marBottom w:val="0"/>
      <w:divBdr>
        <w:top w:val="none" w:sz="0" w:space="0" w:color="auto"/>
        <w:left w:val="none" w:sz="0" w:space="0" w:color="auto"/>
        <w:bottom w:val="none" w:sz="0" w:space="0" w:color="auto"/>
        <w:right w:val="none" w:sz="0" w:space="0" w:color="auto"/>
      </w:divBdr>
    </w:div>
    <w:div w:id="1244686120">
      <w:bodyDiv w:val="1"/>
      <w:marLeft w:val="0"/>
      <w:marRight w:val="0"/>
      <w:marTop w:val="0"/>
      <w:marBottom w:val="0"/>
      <w:divBdr>
        <w:top w:val="none" w:sz="0" w:space="0" w:color="auto"/>
        <w:left w:val="none" w:sz="0" w:space="0" w:color="auto"/>
        <w:bottom w:val="none" w:sz="0" w:space="0" w:color="auto"/>
        <w:right w:val="none" w:sz="0" w:space="0" w:color="auto"/>
      </w:divBdr>
    </w:div>
    <w:div w:id="1248996923">
      <w:bodyDiv w:val="1"/>
      <w:marLeft w:val="0"/>
      <w:marRight w:val="0"/>
      <w:marTop w:val="0"/>
      <w:marBottom w:val="0"/>
      <w:divBdr>
        <w:top w:val="none" w:sz="0" w:space="0" w:color="auto"/>
        <w:left w:val="none" w:sz="0" w:space="0" w:color="auto"/>
        <w:bottom w:val="none" w:sz="0" w:space="0" w:color="auto"/>
        <w:right w:val="none" w:sz="0" w:space="0" w:color="auto"/>
      </w:divBdr>
    </w:div>
    <w:div w:id="201202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ofsfileserver12\..\..\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www.w3.org/XML/1998/namespace"/>
    <ds:schemaRef ds:uri="http://purl.org/dc/terms/"/>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42A23B00-8AAE-42BD-93D1-1B307F054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3494</Words>
  <Characters>19218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22667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tesoreria</cp:lastModifiedBy>
  <cp:revision>7</cp:revision>
  <cp:lastPrinted>2025-04-28T21:57:00Z</cp:lastPrinted>
  <dcterms:created xsi:type="dcterms:W3CDTF">2025-01-29T18:28:00Z</dcterms:created>
  <dcterms:modified xsi:type="dcterms:W3CDTF">2025-04-28T21:58:00Z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